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4135" w:rsidRPr="005F250D" w:rsidRDefault="00E64135" w:rsidP="00E64135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28"/>
        </w:rPr>
      </w:pPr>
      <w:r w:rsidRPr="005F250D">
        <w:rPr>
          <w:rFonts w:ascii="Times New Roman" w:hAnsi="Times New Roman" w:cs="Times New Roman"/>
          <w:b/>
          <w:sz w:val="72"/>
          <w:szCs w:val="28"/>
        </w:rPr>
        <w:t>Рабочая программа</w:t>
      </w:r>
    </w:p>
    <w:p w:rsidR="00E64135" w:rsidRPr="005F250D" w:rsidRDefault="00E64135" w:rsidP="00E64135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28"/>
        </w:rPr>
      </w:pPr>
      <w:r>
        <w:rPr>
          <w:rFonts w:ascii="Times New Roman" w:hAnsi="Times New Roman" w:cs="Times New Roman"/>
          <w:b/>
          <w:sz w:val="72"/>
          <w:szCs w:val="28"/>
        </w:rPr>
        <w:t xml:space="preserve">по </w:t>
      </w:r>
      <w:r>
        <w:rPr>
          <w:rFonts w:ascii="Times New Roman" w:hAnsi="Times New Roman" w:cs="Times New Roman"/>
          <w:b/>
          <w:sz w:val="72"/>
          <w:szCs w:val="28"/>
        </w:rPr>
        <w:t>немецкому языку</w:t>
      </w:r>
    </w:p>
    <w:p w:rsidR="00E64135" w:rsidRDefault="00E64135" w:rsidP="00E64135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28"/>
        </w:rPr>
      </w:pPr>
      <w:r>
        <w:rPr>
          <w:rFonts w:ascii="Times New Roman" w:hAnsi="Times New Roman" w:cs="Times New Roman"/>
          <w:b/>
          <w:sz w:val="72"/>
          <w:szCs w:val="28"/>
        </w:rPr>
        <w:t>10-11</w:t>
      </w:r>
      <w:r w:rsidRPr="005F250D">
        <w:rPr>
          <w:rFonts w:ascii="Times New Roman" w:hAnsi="Times New Roman" w:cs="Times New Roman"/>
          <w:b/>
          <w:sz w:val="72"/>
          <w:szCs w:val="28"/>
        </w:rPr>
        <w:t xml:space="preserve"> класс</w:t>
      </w:r>
    </w:p>
    <w:p w:rsidR="00E64135" w:rsidRDefault="00E64135" w:rsidP="00E64135">
      <w:pPr>
        <w:jc w:val="center"/>
        <w:rPr>
          <w:rFonts w:ascii="Times New Roman" w:eastAsia="Calibri" w:hAnsi="Times New Roman" w:cs="Times New Roman"/>
          <w:i/>
          <w:sz w:val="32"/>
          <w:szCs w:val="32"/>
        </w:rPr>
      </w:pPr>
    </w:p>
    <w:p w:rsidR="00E64135" w:rsidRPr="00E64135" w:rsidRDefault="00E64135" w:rsidP="00E64135">
      <w:pPr>
        <w:jc w:val="center"/>
        <w:rPr>
          <w:rFonts w:ascii="Times New Roman" w:eastAsia="Calibri" w:hAnsi="Times New Roman" w:cs="Times New Roman"/>
          <w:i/>
          <w:sz w:val="32"/>
          <w:szCs w:val="32"/>
        </w:rPr>
      </w:pPr>
      <w:bookmarkStart w:id="0" w:name="_GoBack"/>
      <w:bookmarkEnd w:id="0"/>
      <w:r w:rsidRPr="00E64135">
        <w:rPr>
          <w:rFonts w:ascii="Times New Roman" w:eastAsia="Calibri" w:hAnsi="Times New Roman" w:cs="Times New Roman"/>
          <w:i/>
          <w:sz w:val="32"/>
          <w:szCs w:val="32"/>
        </w:rPr>
        <w:t>(базовый, углубленный уровни)</w:t>
      </w:r>
    </w:p>
    <w:p w:rsidR="00E64135" w:rsidRDefault="00E64135">
      <w:pPr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br w:type="page"/>
      </w:r>
    </w:p>
    <w:p w:rsidR="00324D82" w:rsidRPr="00324D82" w:rsidRDefault="00324D82" w:rsidP="00324D82">
      <w:pPr>
        <w:suppressAutoHyphens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324D82">
        <w:rPr>
          <w:rFonts w:ascii="Times New Roman" w:eastAsia="Calibri" w:hAnsi="Times New Roman" w:cs="Times New Roman"/>
          <w:b/>
          <w:sz w:val="32"/>
          <w:szCs w:val="32"/>
        </w:rPr>
        <w:lastRenderedPageBreak/>
        <w:t xml:space="preserve">Планируемые результаты освоения учебного предмета </w:t>
      </w:r>
    </w:p>
    <w:p w:rsidR="00324D82" w:rsidRDefault="00324D82" w:rsidP="00324D82">
      <w:pPr>
        <w:suppressAutoHyphens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</w:rPr>
      </w:pPr>
      <w:r w:rsidRPr="00324D82">
        <w:rPr>
          <w:rFonts w:ascii="Times New Roman" w:eastAsia="Calibri" w:hAnsi="Times New Roman" w:cs="Times New Roman"/>
          <w:b/>
          <w:sz w:val="32"/>
          <w:szCs w:val="32"/>
        </w:rPr>
        <w:t>«Немецкий язык»</w:t>
      </w:r>
    </w:p>
    <w:p w:rsidR="00324D82" w:rsidRPr="00324D82" w:rsidRDefault="00324D82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</w:p>
    <w:p w:rsidR="00324D82" w:rsidRPr="00324D82" w:rsidRDefault="00324D82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324D82">
        <w:rPr>
          <w:rFonts w:ascii="Times New Roman" w:eastAsia="Calibri" w:hAnsi="Times New Roman" w:cs="Times New Roman"/>
          <w:b/>
          <w:sz w:val="28"/>
        </w:rPr>
        <w:t>Выпускник на углубленном уровне научится:</w:t>
      </w:r>
    </w:p>
    <w:p w:rsidR="00324D82" w:rsidRPr="00324D82" w:rsidRDefault="00324D82" w:rsidP="00EE7BC4">
      <w:pPr>
        <w:suppressAutoHyphens/>
        <w:spacing w:after="0" w:line="360" w:lineRule="auto"/>
        <w:rPr>
          <w:rFonts w:ascii="Times New Roman" w:eastAsia="Calibri" w:hAnsi="Times New Roman" w:cs="Times New Roman"/>
          <w:sz w:val="28"/>
        </w:rPr>
      </w:pPr>
      <w:r w:rsidRPr="00324D82">
        <w:rPr>
          <w:rFonts w:ascii="Times New Roman" w:eastAsia="Calibri" w:hAnsi="Times New Roman" w:cs="Times New Roman"/>
          <w:b/>
          <w:sz w:val="28"/>
        </w:rPr>
        <w:t>Коммуникативные умения</w:t>
      </w:r>
    </w:p>
    <w:p w:rsidR="00324D82" w:rsidRPr="00324D82" w:rsidRDefault="00324D82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324D82">
        <w:rPr>
          <w:rFonts w:ascii="Times New Roman" w:eastAsia="Calibri" w:hAnsi="Times New Roman" w:cs="Times New Roman"/>
          <w:b/>
          <w:sz w:val="28"/>
        </w:rPr>
        <w:t>Говорение, диалогическая речь</w:t>
      </w:r>
      <w:r w:rsidR="00EE7BC4">
        <w:rPr>
          <w:rFonts w:ascii="Times New Roman" w:eastAsia="Calibri" w:hAnsi="Times New Roman" w:cs="Times New Roman"/>
          <w:b/>
          <w:sz w:val="28"/>
        </w:rPr>
        <w:t>:</w:t>
      </w:r>
    </w:p>
    <w:p w:rsidR="00324D82" w:rsidRPr="00324D82" w:rsidRDefault="00EE7BC4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- к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ратко комментировать точку зрения другого человека;</w:t>
      </w:r>
    </w:p>
    <w:p w:rsidR="00324D82" w:rsidRPr="00324D82" w:rsidRDefault="00EE7BC4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- 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проводить подготовленное интервью, проверяя и получая подтверждение какой-либо информации;</w:t>
      </w:r>
    </w:p>
    <w:p w:rsidR="00324D82" w:rsidRPr="00324D82" w:rsidRDefault="00EE7BC4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- 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обмениваться информацией, проверять и подтверждать собранную фактическую информацию;</w:t>
      </w:r>
    </w:p>
    <w:p w:rsidR="00324D82" w:rsidRPr="00324D82" w:rsidRDefault="00EE7BC4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- 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выражать различные чувства (радость, удивление, грусть, заинтересованность, безразличие), используя лексико-грамматические средства языка.</w:t>
      </w:r>
    </w:p>
    <w:p w:rsidR="00324D82" w:rsidRPr="00324D82" w:rsidRDefault="00324D82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324D82">
        <w:rPr>
          <w:rFonts w:ascii="Times New Roman" w:eastAsia="Calibri" w:hAnsi="Times New Roman" w:cs="Times New Roman"/>
          <w:b/>
          <w:sz w:val="28"/>
        </w:rPr>
        <w:t>Говорение, монологическая речь</w:t>
      </w:r>
      <w:r w:rsidR="00EE7BC4">
        <w:rPr>
          <w:rFonts w:ascii="Times New Roman" w:eastAsia="Calibri" w:hAnsi="Times New Roman" w:cs="Times New Roman"/>
          <w:b/>
          <w:sz w:val="28"/>
        </w:rPr>
        <w:t>:</w:t>
      </w:r>
    </w:p>
    <w:p w:rsidR="00324D82" w:rsidRPr="00324D82" w:rsidRDefault="00EE7BC4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- р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езюмировать прослушанный/прочитанный текст;</w:t>
      </w:r>
    </w:p>
    <w:p w:rsidR="00324D82" w:rsidRPr="00324D82" w:rsidRDefault="00EE7BC4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- 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обобщать информацию на основе прочитанного/прослушанного текста;</w:t>
      </w:r>
    </w:p>
    <w:p w:rsidR="00324D82" w:rsidRPr="00324D82" w:rsidRDefault="00EE7BC4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- 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формулировать вопрос или проблему, объясняя причины, высказывая предположения о возможных последствиях;</w:t>
      </w:r>
    </w:p>
    <w:p w:rsidR="00324D82" w:rsidRPr="00324D82" w:rsidRDefault="00EE7BC4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- 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высказывать свою точку зрения по широкому спектру тем, поддерживая ее аргументами и пояснениями;</w:t>
      </w:r>
    </w:p>
    <w:p w:rsidR="00324D82" w:rsidRPr="00324D82" w:rsidRDefault="00EE7BC4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- 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комментировать точку зрения собеседника, приводя аргументы за и против;</w:t>
      </w:r>
    </w:p>
    <w:p w:rsidR="00324D82" w:rsidRPr="00324D82" w:rsidRDefault="00EE7BC4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- 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строить устное высказывание на основе нескольких прочитанных и/или прослушанных текстов, передавая их содержание, сравнивая их и делая выводы.</w:t>
      </w:r>
    </w:p>
    <w:p w:rsidR="00324D82" w:rsidRPr="00324D82" w:rsidRDefault="00324D82" w:rsidP="00EE7BC4">
      <w:pPr>
        <w:suppressAutoHyphens/>
        <w:spacing w:after="0" w:line="360" w:lineRule="auto"/>
        <w:rPr>
          <w:rFonts w:ascii="Times New Roman" w:eastAsia="Calibri" w:hAnsi="Times New Roman" w:cs="Times New Roman"/>
          <w:sz w:val="28"/>
        </w:rPr>
      </w:pPr>
      <w:proofErr w:type="spellStart"/>
      <w:r w:rsidRPr="00324D82">
        <w:rPr>
          <w:rFonts w:ascii="Times New Roman" w:eastAsia="Calibri" w:hAnsi="Times New Roman" w:cs="Times New Roman"/>
          <w:b/>
          <w:sz w:val="28"/>
        </w:rPr>
        <w:t>Аудирование</w:t>
      </w:r>
      <w:proofErr w:type="spellEnd"/>
      <w:r w:rsidR="00EE7BC4">
        <w:rPr>
          <w:rFonts w:ascii="Times New Roman" w:eastAsia="Calibri" w:hAnsi="Times New Roman" w:cs="Times New Roman"/>
          <w:b/>
          <w:sz w:val="28"/>
        </w:rPr>
        <w:t>:</w:t>
      </w:r>
    </w:p>
    <w:p w:rsidR="00324D82" w:rsidRPr="00324D82" w:rsidRDefault="00EE7BC4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- п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олно и точно воспринимать информацию в распространенных коммуникативных ситуациях;</w:t>
      </w:r>
    </w:p>
    <w:p w:rsidR="00324D82" w:rsidRPr="00324D82" w:rsidRDefault="00EE7BC4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- 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обобщать прослушанную информацию и выявлять факты в соответствии с поставленной задачей/вопросом;</w:t>
      </w:r>
    </w:p>
    <w:p w:rsidR="00324D82" w:rsidRPr="00324D82" w:rsidRDefault="00EE7BC4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lastRenderedPageBreak/>
        <w:t xml:space="preserve">- 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детально понимать несложные аудио- и видеотексты монологического и диалогического характера с четким нормативным произношением в ситуациях повседневного общения.</w:t>
      </w:r>
    </w:p>
    <w:p w:rsidR="00324D82" w:rsidRPr="00324D82" w:rsidRDefault="00324D82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324D82">
        <w:rPr>
          <w:rFonts w:ascii="Times New Roman" w:eastAsia="Calibri" w:hAnsi="Times New Roman" w:cs="Times New Roman"/>
          <w:b/>
          <w:sz w:val="28"/>
        </w:rPr>
        <w:t>Чтение</w:t>
      </w:r>
      <w:r w:rsidR="00EE7BC4">
        <w:rPr>
          <w:rFonts w:ascii="Times New Roman" w:eastAsia="Calibri" w:hAnsi="Times New Roman" w:cs="Times New Roman"/>
          <w:b/>
          <w:sz w:val="28"/>
        </w:rPr>
        <w:t>:</w:t>
      </w:r>
    </w:p>
    <w:p w:rsidR="00324D82" w:rsidRPr="00324D82" w:rsidRDefault="00EE7BC4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- ч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итать и понимать несложные аутентичные тексты различных стилей и жанров и отвечать на ряд уточняющих вопросов;</w:t>
      </w:r>
    </w:p>
    <w:p w:rsidR="00324D82" w:rsidRPr="00324D82" w:rsidRDefault="00324D82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 </w:t>
      </w:r>
      <w:r w:rsidR="00EE7BC4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- </w:t>
      </w:r>
      <w:r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использовать изучающее чтение в целях полного понимания информации;</w:t>
      </w:r>
    </w:p>
    <w:p w:rsidR="00324D82" w:rsidRPr="00324D82" w:rsidRDefault="00EE7BC4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- </w:t>
      </w:r>
      <w:r w:rsidR="00324D82" w:rsidRPr="00324D82">
        <w:rPr>
          <w:rFonts w:ascii="Times New Roman" w:eastAsia="Calibri" w:hAnsi="Times New Roman" w:cs="Times New Roman"/>
          <w:sz w:val="28"/>
        </w:rPr>
        <w:t>отбирать значимую информацию в тексте / ряде текстов.</w:t>
      </w:r>
    </w:p>
    <w:p w:rsidR="00324D82" w:rsidRPr="00324D82" w:rsidRDefault="00324D82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324D82">
        <w:rPr>
          <w:rFonts w:ascii="Times New Roman" w:eastAsia="Calibri" w:hAnsi="Times New Roman" w:cs="Times New Roman"/>
          <w:b/>
          <w:sz w:val="28"/>
        </w:rPr>
        <w:t>Письмо</w:t>
      </w:r>
      <w:r w:rsidR="00EE7BC4">
        <w:rPr>
          <w:rFonts w:ascii="Times New Roman" w:eastAsia="Calibri" w:hAnsi="Times New Roman" w:cs="Times New Roman"/>
          <w:b/>
          <w:sz w:val="28"/>
        </w:rPr>
        <w:t>:</w:t>
      </w:r>
    </w:p>
    <w:p w:rsidR="00324D82" w:rsidRPr="00324D82" w:rsidRDefault="00EE7BC4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- п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исать краткий отзыв на фильм, книгу или пьесу;</w:t>
      </w:r>
    </w:p>
    <w:p w:rsidR="00324D82" w:rsidRPr="00324D82" w:rsidRDefault="00EE7BC4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- 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описывать явления, события, излагать факты, выражая свои суждения и чувства; расспрашивать о новостях и излагать их в электронном письме личного характера; </w:t>
      </w:r>
    </w:p>
    <w:p w:rsidR="00324D82" w:rsidRPr="00324D82" w:rsidRDefault="00EE7BC4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- 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делать выписки из иноязычного текста; </w:t>
      </w:r>
    </w:p>
    <w:p w:rsidR="00324D82" w:rsidRPr="00324D82" w:rsidRDefault="00EE7BC4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- 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выражать письменно свое мнение по поводу фактической информации в рамках изученной тематики;</w:t>
      </w:r>
    </w:p>
    <w:p w:rsidR="00324D82" w:rsidRPr="00324D82" w:rsidRDefault="00EE7BC4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- 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строить письменное высказывание на основе нескольких прочитанных и/или прослушанных текстов, передавая их содержание и делая выводы.</w:t>
      </w:r>
    </w:p>
    <w:p w:rsidR="00324D82" w:rsidRPr="00324D82" w:rsidRDefault="00324D82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324D82">
        <w:rPr>
          <w:rFonts w:ascii="Times New Roman" w:eastAsia="Calibri" w:hAnsi="Times New Roman" w:cs="Times New Roman"/>
          <w:b/>
          <w:sz w:val="28"/>
        </w:rPr>
        <w:t>Языковые навыки</w:t>
      </w:r>
    </w:p>
    <w:p w:rsidR="00324D82" w:rsidRPr="00324D82" w:rsidRDefault="00324D82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324D82">
        <w:rPr>
          <w:rFonts w:ascii="Times New Roman" w:eastAsia="Calibri" w:hAnsi="Times New Roman" w:cs="Times New Roman"/>
          <w:b/>
          <w:sz w:val="28"/>
        </w:rPr>
        <w:t>Фонетическая сторона речи</w:t>
      </w:r>
      <w:r w:rsidR="00EE7BC4">
        <w:rPr>
          <w:rFonts w:ascii="Times New Roman" w:eastAsia="Calibri" w:hAnsi="Times New Roman" w:cs="Times New Roman"/>
          <w:b/>
          <w:sz w:val="28"/>
        </w:rPr>
        <w:t>:</w:t>
      </w:r>
    </w:p>
    <w:p w:rsidR="00324D82" w:rsidRPr="00324D82" w:rsidRDefault="00EE7BC4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- п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роизносить </w:t>
      </w: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звуки немецкого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 языка четко, не допуская ярко выраженного акцента;</w:t>
      </w:r>
    </w:p>
    <w:p w:rsidR="00324D82" w:rsidRPr="00324D82" w:rsidRDefault="00EE7BC4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- 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четко и е</w:t>
      </w: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стественно произносить слова немецкого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 языка, в том числе применительно к новому языковому материалу.</w:t>
      </w:r>
    </w:p>
    <w:p w:rsidR="00324D82" w:rsidRPr="00324D82" w:rsidRDefault="00324D82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324D82">
        <w:rPr>
          <w:rFonts w:ascii="Times New Roman" w:eastAsia="Calibri" w:hAnsi="Times New Roman" w:cs="Times New Roman"/>
          <w:b/>
          <w:sz w:val="28"/>
        </w:rPr>
        <w:t>Орфография и пунктуация</w:t>
      </w:r>
      <w:r w:rsidR="00EE7BC4">
        <w:rPr>
          <w:rFonts w:ascii="Times New Roman" w:eastAsia="Calibri" w:hAnsi="Times New Roman" w:cs="Times New Roman"/>
          <w:b/>
          <w:sz w:val="28"/>
        </w:rPr>
        <w:t>:</w:t>
      </w:r>
    </w:p>
    <w:p w:rsidR="00324D82" w:rsidRPr="00324D82" w:rsidRDefault="00324D82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Соблюдать правила орфографии и пунктуации, не допуская ошибок, затрудняющих понимание.</w:t>
      </w:r>
    </w:p>
    <w:p w:rsidR="00324D82" w:rsidRPr="00324D82" w:rsidRDefault="00324D82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324D82">
        <w:rPr>
          <w:rFonts w:ascii="Times New Roman" w:eastAsia="Calibri" w:hAnsi="Times New Roman" w:cs="Times New Roman"/>
          <w:b/>
          <w:sz w:val="28"/>
        </w:rPr>
        <w:t>Лексическая сторона речи</w:t>
      </w:r>
      <w:r w:rsidR="00EE7BC4">
        <w:rPr>
          <w:rFonts w:ascii="Times New Roman" w:eastAsia="Calibri" w:hAnsi="Times New Roman" w:cs="Times New Roman"/>
          <w:b/>
          <w:sz w:val="28"/>
        </w:rPr>
        <w:t>:</w:t>
      </w:r>
    </w:p>
    <w:p w:rsidR="00324D82" w:rsidRPr="00324D82" w:rsidRDefault="00EE7BC4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- и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спользовать фразовые глаголы по широкому спектру тем, уместно употребляя их в соответствии со стилем речи;</w:t>
      </w:r>
    </w:p>
    <w:p w:rsidR="00324D82" w:rsidRPr="00324D82" w:rsidRDefault="00EE7BC4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lastRenderedPageBreak/>
        <w:t xml:space="preserve">- 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узнавать и использовать в речи устойчивые выражения и фразы;</w:t>
      </w:r>
    </w:p>
    <w:p w:rsidR="00324D82" w:rsidRPr="00324D82" w:rsidRDefault="00EE7BC4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- 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распознавать и употреблять в речи различные фразы-клише для участия в диалогах/</w:t>
      </w:r>
      <w:proofErr w:type="spellStart"/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полилогах</w:t>
      </w:r>
      <w:proofErr w:type="spellEnd"/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 в различных коммуникативных ситуациях;</w:t>
      </w:r>
    </w:p>
    <w:p w:rsidR="00324D82" w:rsidRPr="00324D82" w:rsidRDefault="00EE7BC4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- 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использовать в пересказе различные глаголы для передачи косвенной речи.</w:t>
      </w:r>
    </w:p>
    <w:p w:rsidR="00324D82" w:rsidRPr="00324D82" w:rsidRDefault="00324D82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324D82">
        <w:rPr>
          <w:rFonts w:ascii="Times New Roman" w:eastAsia="Calibri" w:hAnsi="Times New Roman" w:cs="Times New Roman"/>
          <w:b/>
          <w:sz w:val="28"/>
        </w:rPr>
        <w:t>Грамматическая сторона речи</w:t>
      </w:r>
      <w:r w:rsidR="00EE7BC4">
        <w:rPr>
          <w:rFonts w:ascii="Times New Roman" w:eastAsia="Calibri" w:hAnsi="Times New Roman" w:cs="Times New Roman"/>
          <w:b/>
          <w:sz w:val="28"/>
        </w:rPr>
        <w:t>:</w:t>
      </w:r>
    </w:p>
    <w:p w:rsidR="00324D82" w:rsidRPr="00324D82" w:rsidRDefault="00EE7BC4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- у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потреблять в речи артикли для передачи нюансов;</w:t>
      </w:r>
    </w:p>
    <w:p w:rsidR="00324D82" w:rsidRPr="00324D82" w:rsidRDefault="00EE7BC4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- 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использовать в речи широкий спектр прилагательных и глаголов с управлением;</w:t>
      </w:r>
    </w:p>
    <w:p w:rsidR="00324D82" w:rsidRPr="00324D82" w:rsidRDefault="00324D82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употреблять в речи все формы страдательного залога;</w:t>
      </w:r>
    </w:p>
    <w:p w:rsidR="00324D82" w:rsidRPr="00324D82" w:rsidRDefault="00EE7BC4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- 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использовать широкий спектр союзов для выражения противопоставления и различия в сложных предложениях;</w:t>
      </w:r>
    </w:p>
    <w:p w:rsidR="00324D82" w:rsidRPr="00324D82" w:rsidRDefault="00EE7BC4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- 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использовать в речи фразовые глаголы с дополнением, выраженным личным местоимением;</w:t>
      </w:r>
    </w:p>
    <w:p w:rsidR="00324D82" w:rsidRPr="00324D82" w:rsidRDefault="00EE7BC4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- 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употреблять в речи модальные глаголы для выражения догадки и предположения;</w:t>
      </w:r>
    </w:p>
    <w:p w:rsidR="00324D82" w:rsidRPr="00324D82" w:rsidRDefault="00EE7BC4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- 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употреблять в речи условные предложения;</w:t>
      </w:r>
    </w:p>
    <w:p w:rsidR="00324D82" w:rsidRPr="00324D82" w:rsidRDefault="00EE7BC4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- 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употреблять в речи эллиптические структуры;</w:t>
      </w:r>
    </w:p>
    <w:p w:rsidR="00324D82" w:rsidRPr="00324D82" w:rsidRDefault="00EE7BC4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- 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использовать степени сравнения прилагательных с наречиями, усиливающими их значение;</w:t>
      </w:r>
    </w:p>
    <w:p w:rsidR="00324D82" w:rsidRPr="00324D82" w:rsidRDefault="00EE7BC4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- 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использовать в речи при</w:t>
      </w: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частные и деепричастные обороты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;</w:t>
      </w:r>
    </w:p>
    <w:p w:rsidR="00324D82" w:rsidRPr="00324D82" w:rsidRDefault="00EE7BC4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- 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использовать в речи модальные глаголы для выражения возможности или </w:t>
      </w: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вероятности в прошедшем времени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.</w:t>
      </w:r>
    </w:p>
    <w:p w:rsidR="00EE7BC4" w:rsidRDefault="00324D82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324D82">
        <w:rPr>
          <w:rFonts w:ascii="Times New Roman" w:eastAsia="Calibri" w:hAnsi="Times New Roman" w:cs="Times New Roman"/>
          <w:sz w:val="28"/>
        </w:rPr>
        <w:t xml:space="preserve"> </w:t>
      </w:r>
    </w:p>
    <w:p w:rsidR="00324D82" w:rsidRPr="00324D82" w:rsidRDefault="00324D82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324D82">
        <w:rPr>
          <w:rFonts w:ascii="Times New Roman" w:eastAsia="Calibri" w:hAnsi="Times New Roman" w:cs="Times New Roman"/>
          <w:b/>
          <w:sz w:val="28"/>
        </w:rPr>
        <w:t>Выпускник на углубленном уровне получит возможность научиться:</w:t>
      </w:r>
    </w:p>
    <w:p w:rsidR="00324D82" w:rsidRPr="00324D82" w:rsidRDefault="00324D82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324D82">
        <w:rPr>
          <w:rFonts w:ascii="Times New Roman" w:eastAsia="Calibri" w:hAnsi="Times New Roman" w:cs="Times New Roman"/>
          <w:b/>
          <w:sz w:val="28"/>
        </w:rPr>
        <w:t>Коммуникативные умения</w:t>
      </w:r>
    </w:p>
    <w:p w:rsidR="00324D82" w:rsidRPr="00324D82" w:rsidRDefault="00324D82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324D82">
        <w:rPr>
          <w:rFonts w:ascii="Times New Roman" w:eastAsia="Calibri" w:hAnsi="Times New Roman" w:cs="Times New Roman"/>
          <w:b/>
          <w:sz w:val="28"/>
        </w:rPr>
        <w:t>Говорение, диалогическая речь</w:t>
      </w:r>
      <w:r w:rsidR="00416088" w:rsidRPr="00416088">
        <w:rPr>
          <w:rFonts w:ascii="Times New Roman" w:eastAsia="Calibri" w:hAnsi="Times New Roman" w:cs="Times New Roman"/>
          <w:b/>
          <w:sz w:val="28"/>
        </w:rPr>
        <w:t>:</w:t>
      </w:r>
    </w:p>
    <w:p w:rsidR="00324D82" w:rsidRPr="00324D82" w:rsidRDefault="00416088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416088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- б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егло говорить на разнообразные темы, четко обозначая взаимосвязь идей;</w:t>
      </w:r>
    </w:p>
    <w:p w:rsidR="00324D82" w:rsidRPr="00324D82" w:rsidRDefault="00416088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416088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- 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без подготовки вести диалог/</w:t>
      </w:r>
      <w:proofErr w:type="spellStart"/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полилог</w:t>
      </w:r>
      <w:proofErr w:type="spellEnd"/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 в рамках ситуаций официального и неофициального общения;</w:t>
      </w:r>
    </w:p>
    <w:p w:rsidR="00324D82" w:rsidRPr="00324D82" w:rsidRDefault="00416088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416088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- 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аргументированно отвечать на ряд доводов собеседника.</w:t>
      </w:r>
    </w:p>
    <w:p w:rsidR="00324D82" w:rsidRPr="00324D82" w:rsidRDefault="00324D82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324D82">
        <w:rPr>
          <w:rFonts w:ascii="Times New Roman" w:eastAsia="Calibri" w:hAnsi="Times New Roman" w:cs="Times New Roman"/>
          <w:b/>
          <w:sz w:val="28"/>
        </w:rPr>
        <w:lastRenderedPageBreak/>
        <w:t>Говорение, монологическая речь</w:t>
      </w:r>
      <w:r w:rsidR="00416088" w:rsidRPr="00416088">
        <w:rPr>
          <w:rFonts w:ascii="Times New Roman" w:eastAsia="Calibri" w:hAnsi="Times New Roman" w:cs="Times New Roman"/>
          <w:b/>
          <w:sz w:val="28"/>
        </w:rPr>
        <w:t>:</w:t>
      </w:r>
    </w:p>
    <w:p w:rsidR="00324D82" w:rsidRPr="00324D82" w:rsidRDefault="00416088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416088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- в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ысказываться по широкому кругу вопросов, углубляясь в </w:t>
      </w:r>
      <w:proofErr w:type="spellStart"/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подтемы</w:t>
      </w:r>
      <w:proofErr w:type="spellEnd"/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 и заканчивая соответствующим выводом;</w:t>
      </w:r>
    </w:p>
    <w:p w:rsidR="00324D82" w:rsidRPr="00324D82" w:rsidRDefault="00416088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416088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- 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пояснять свою точку зрения по актуальному вопросу, указывая на плюсы и минусы различных позиций;</w:t>
      </w:r>
    </w:p>
    <w:p w:rsidR="00324D82" w:rsidRPr="00324D82" w:rsidRDefault="00416088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416088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- 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делать ясный, логично выстроенный доклад, выделяя важные элементы.</w:t>
      </w:r>
    </w:p>
    <w:p w:rsidR="00324D82" w:rsidRPr="00324D82" w:rsidRDefault="00324D82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proofErr w:type="spellStart"/>
      <w:r w:rsidRPr="00324D82">
        <w:rPr>
          <w:rFonts w:ascii="Times New Roman" w:eastAsia="Calibri" w:hAnsi="Times New Roman" w:cs="Times New Roman"/>
          <w:b/>
          <w:sz w:val="28"/>
        </w:rPr>
        <w:t>Аудирование</w:t>
      </w:r>
      <w:proofErr w:type="spellEnd"/>
      <w:r w:rsidR="00416088" w:rsidRPr="00416088">
        <w:rPr>
          <w:rFonts w:ascii="Times New Roman" w:eastAsia="Calibri" w:hAnsi="Times New Roman" w:cs="Times New Roman"/>
          <w:b/>
          <w:sz w:val="28"/>
        </w:rPr>
        <w:t>:</w:t>
      </w:r>
    </w:p>
    <w:p w:rsidR="00324D82" w:rsidRPr="00324D82" w:rsidRDefault="00416088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416088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- с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ледить за ходом длинного доклада или сложной системы доказательств;</w:t>
      </w:r>
    </w:p>
    <w:p w:rsidR="00324D82" w:rsidRPr="00324D82" w:rsidRDefault="00324D82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понимать разговорную речь в пределах литературной нормы, в том числе вне изученной тематики.</w:t>
      </w:r>
    </w:p>
    <w:p w:rsidR="00324D82" w:rsidRPr="00324D82" w:rsidRDefault="00324D82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324D82">
        <w:rPr>
          <w:rFonts w:ascii="Times New Roman" w:eastAsia="Calibri" w:hAnsi="Times New Roman" w:cs="Times New Roman"/>
          <w:b/>
          <w:sz w:val="28"/>
        </w:rPr>
        <w:t>Чтение</w:t>
      </w:r>
      <w:r w:rsidR="00416088" w:rsidRPr="00416088">
        <w:rPr>
          <w:rFonts w:ascii="Times New Roman" w:eastAsia="Calibri" w:hAnsi="Times New Roman" w:cs="Times New Roman"/>
          <w:b/>
          <w:sz w:val="28"/>
        </w:rPr>
        <w:t>:</w:t>
      </w:r>
    </w:p>
    <w:p w:rsidR="00324D82" w:rsidRPr="00324D82" w:rsidRDefault="00416088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416088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- д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етально понимать сложные тексты, включающие средства художественной выразительности;</w:t>
      </w:r>
    </w:p>
    <w:p w:rsidR="00324D82" w:rsidRPr="00324D82" w:rsidRDefault="00416088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416088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- 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определять временную и причинно-следственную взаимосвязь событий;</w:t>
      </w:r>
    </w:p>
    <w:p w:rsidR="00324D82" w:rsidRPr="00324D82" w:rsidRDefault="00324D82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прогнозировать развитие/результат излагаемых фактов/событий;</w:t>
      </w:r>
    </w:p>
    <w:p w:rsidR="00324D82" w:rsidRPr="00324D82" w:rsidRDefault="00416088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416088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- 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определять замысел автора.</w:t>
      </w:r>
    </w:p>
    <w:p w:rsidR="00324D82" w:rsidRPr="00324D82" w:rsidRDefault="00324D82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324D82">
        <w:rPr>
          <w:rFonts w:ascii="Times New Roman" w:eastAsia="Calibri" w:hAnsi="Times New Roman" w:cs="Times New Roman"/>
          <w:b/>
          <w:sz w:val="28"/>
        </w:rPr>
        <w:t>Письмо</w:t>
      </w:r>
      <w:r w:rsidR="00416088" w:rsidRPr="00416088">
        <w:rPr>
          <w:rFonts w:ascii="Times New Roman" w:eastAsia="Calibri" w:hAnsi="Times New Roman" w:cs="Times New Roman"/>
          <w:b/>
          <w:sz w:val="28"/>
        </w:rPr>
        <w:t>:</w:t>
      </w:r>
    </w:p>
    <w:p w:rsidR="00324D82" w:rsidRPr="00324D82" w:rsidRDefault="00416088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416088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- о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писывать явления, события; излагать факты в письме делового характера;  </w:t>
      </w:r>
    </w:p>
    <w:p w:rsidR="00324D82" w:rsidRPr="00324D82" w:rsidRDefault="00416088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416088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- 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составлять письменные материалы, необходимые для презентации проектной и/или исследовательской деятельности.</w:t>
      </w:r>
    </w:p>
    <w:p w:rsidR="00324D82" w:rsidRPr="00324D82" w:rsidRDefault="00324D82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324D82">
        <w:rPr>
          <w:rFonts w:ascii="Times New Roman" w:eastAsia="Calibri" w:hAnsi="Times New Roman" w:cs="Times New Roman"/>
          <w:b/>
          <w:sz w:val="28"/>
        </w:rPr>
        <w:t>Языковые навыки</w:t>
      </w:r>
    </w:p>
    <w:p w:rsidR="00324D82" w:rsidRPr="00324D82" w:rsidRDefault="00324D82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324D82">
        <w:rPr>
          <w:rFonts w:ascii="Times New Roman" w:eastAsia="Calibri" w:hAnsi="Times New Roman" w:cs="Times New Roman"/>
          <w:b/>
          <w:sz w:val="28"/>
        </w:rPr>
        <w:t>Фонетическая сторона речи</w:t>
      </w:r>
      <w:r w:rsidR="00416088" w:rsidRPr="00416088">
        <w:rPr>
          <w:rFonts w:ascii="Times New Roman" w:eastAsia="Calibri" w:hAnsi="Times New Roman" w:cs="Times New Roman"/>
          <w:b/>
          <w:sz w:val="28"/>
        </w:rPr>
        <w:t>:</w:t>
      </w:r>
    </w:p>
    <w:p w:rsidR="00324D82" w:rsidRPr="00324D82" w:rsidRDefault="00324D82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Передавать смысловые нюансы высказывания с помощью соответствующей интонации и логического ударения.</w:t>
      </w:r>
    </w:p>
    <w:p w:rsidR="00324D82" w:rsidRPr="00324D82" w:rsidRDefault="00324D82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324D82">
        <w:rPr>
          <w:rFonts w:ascii="Times New Roman" w:eastAsia="Calibri" w:hAnsi="Times New Roman" w:cs="Times New Roman"/>
          <w:sz w:val="28"/>
        </w:rPr>
        <w:t xml:space="preserve"> </w:t>
      </w:r>
      <w:r w:rsidRPr="00324D82">
        <w:rPr>
          <w:rFonts w:ascii="Times New Roman" w:eastAsia="Calibri" w:hAnsi="Times New Roman" w:cs="Times New Roman"/>
          <w:b/>
          <w:sz w:val="28"/>
        </w:rPr>
        <w:t>Орфография и пунктуация</w:t>
      </w:r>
      <w:r w:rsidR="00416088" w:rsidRPr="00416088">
        <w:rPr>
          <w:rFonts w:ascii="Times New Roman" w:eastAsia="Calibri" w:hAnsi="Times New Roman" w:cs="Times New Roman"/>
          <w:b/>
          <w:sz w:val="28"/>
        </w:rPr>
        <w:t>:</w:t>
      </w:r>
    </w:p>
    <w:p w:rsidR="00324D82" w:rsidRPr="00324D82" w:rsidRDefault="00324D82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Создавать сложные связные тексты, соблюдая правила орфографии и пунктуации, не допуская ошибок, затрудняющих понимание.</w:t>
      </w:r>
    </w:p>
    <w:p w:rsidR="00324D82" w:rsidRPr="00324D82" w:rsidRDefault="00324D82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324D82">
        <w:rPr>
          <w:rFonts w:ascii="Times New Roman" w:eastAsia="Calibri" w:hAnsi="Times New Roman" w:cs="Times New Roman"/>
          <w:b/>
          <w:sz w:val="28"/>
        </w:rPr>
        <w:t>Лексическая сторона речи</w:t>
      </w:r>
      <w:r w:rsidR="00416088" w:rsidRPr="00416088">
        <w:rPr>
          <w:rFonts w:ascii="Times New Roman" w:eastAsia="Calibri" w:hAnsi="Times New Roman" w:cs="Times New Roman"/>
          <w:b/>
          <w:sz w:val="28"/>
        </w:rPr>
        <w:t>:</w:t>
      </w:r>
    </w:p>
    <w:p w:rsidR="00324D82" w:rsidRPr="00324D82" w:rsidRDefault="00416088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416088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- у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знавать и употреблять в речи широкий спектр названий и имен собственных в рамках интересующей тематики;</w:t>
      </w:r>
    </w:p>
    <w:p w:rsidR="00324D82" w:rsidRPr="00324D82" w:rsidRDefault="00416088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416088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lastRenderedPageBreak/>
        <w:t xml:space="preserve">- 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использовать термины из области грамматики, лексикологии, синтаксиса;</w:t>
      </w:r>
    </w:p>
    <w:p w:rsidR="00324D82" w:rsidRPr="00324D82" w:rsidRDefault="00324D82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узнавать и употреблять в письменном и звучащем тексте специальную терминологию по интересующей тематике.</w:t>
      </w:r>
    </w:p>
    <w:p w:rsidR="00324D82" w:rsidRPr="00324D82" w:rsidRDefault="00324D82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324D82">
        <w:rPr>
          <w:rFonts w:ascii="Times New Roman" w:eastAsia="Calibri" w:hAnsi="Times New Roman" w:cs="Times New Roman"/>
          <w:b/>
          <w:sz w:val="28"/>
        </w:rPr>
        <w:t>Грамматическая сторона речи</w:t>
      </w:r>
      <w:r w:rsidR="00416088" w:rsidRPr="00416088">
        <w:rPr>
          <w:rFonts w:ascii="Times New Roman" w:eastAsia="Calibri" w:hAnsi="Times New Roman" w:cs="Times New Roman"/>
          <w:b/>
          <w:sz w:val="28"/>
        </w:rPr>
        <w:t>:</w:t>
      </w:r>
    </w:p>
    <w:p w:rsidR="00324D82" w:rsidRPr="00324D82" w:rsidRDefault="00416088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416088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- и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спользовать в речи союзы для обозначения контраста;</w:t>
      </w:r>
    </w:p>
    <w:p w:rsidR="00324D82" w:rsidRPr="00324D82" w:rsidRDefault="00416088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416088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- 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распознавать в речи и использовать структуры для выражения сожаления;</w:t>
      </w:r>
    </w:p>
    <w:p w:rsidR="00324D82" w:rsidRPr="00324D82" w:rsidRDefault="00416088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416088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- 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использовать в речи широкий спектр </w:t>
      </w:r>
      <w:r w:rsidRPr="00416088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инфинитивных 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глагольных структур;</w:t>
      </w:r>
    </w:p>
    <w:p w:rsidR="00324D82" w:rsidRPr="00324D82" w:rsidRDefault="00416088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416088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- 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использовать в речи инверсию</w:t>
      </w:r>
      <w:r w:rsidRPr="00416088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;</w:t>
      </w:r>
    </w:p>
    <w:p w:rsidR="00416088" w:rsidRDefault="00416088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416088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- </w:t>
      </w:r>
      <w:r w:rsidR="00324D82" w:rsidRPr="00324D82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употреблять в речи страдательный залог</w:t>
      </w: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.</w:t>
      </w:r>
    </w:p>
    <w:p w:rsidR="00A7453B" w:rsidRDefault="00A7453B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</w:p>
    <w:p w:rsidR="00A7453B" w:rsidRPr="00A7453B" w:rsidRDefault="00A7453B" w:rsidP="00A7453B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u w:color="000000"/>
          <w:bdr w:val="nil"/>
          <w:lang w:eastAsia="ru-RU"/>
        </w:rPr>
      </w:pPr>
      <w:r w:rsidRPr="00A7453B">
        <w:rPr>
          <w:rFonts w:ascii="Times New Roman" w:eastAsia="Calibri" w:hAnsi="Times New Roman" w:cs="Times New Roman"/>
          <w:b/>
          <w:bCs/>
          <w:sz w:val="28"/>
          <w:u w:color="000000"/>
          <w:bdr w:val="nil"/>
          <w:lang w:eastAsia="ru-RU"/>
        </w:rPr>
        <w:t xml:space="preserve">Личностные и </w:t>
      </w:r>
      <w:proofErr w:type="spellStart"/>
      <w:r w:rsidRPr="00A7453B">
        <w:rPr>
          <w:rFonts w:ascii="Times New Roman" w:eastAsia="Calibri" w:hAnsi="Times New Roman" w:cs="Times New Roman"/>
          <w:b/>
          <w:bCs/>
          <w:sz w:val="28"/>
          <w:u w:color="000000"/>
          <w:bdr w:val="nil"/>
          <w:lang w:eastAsia="ru-RU"/>
        </w:rPr>
        <w:t>метапредметные</w:t>
      </w:r>
      <w:proofErr w:type="spellEnd"/>
      <w:r w:rsidRPr="00A7453B">
        <w:rPr>
          <w:rFonts w:ascii="Times New Roman" w:eastAsia="Calibri" w:hAnsi="Times New Roman" w:cs="Times New Roman"/>
          <w:b/>
          <w:bCs/>
          <w:sz w:val="28"/>
          <w:u w:color="000000"/>
          <w:bdr w:val="nil"/>
          <w:lang w:eastAsia="ru-RU"/>
        </w:rPr>
        <w:t xml:space="preserve"> результаты</w:t>
      </w:r>
    </w:p>
    <w:p w:rsidR="00A7453B" w:rsidRPr="00A7453B" w:rsidRDefault="00A7453B" w:rsidP="00A7453B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u w:color="000000"/>
          <w:bdr w:val="nil"/>
          <w:lang w:eastAsia="ru-RU"/>
        </w:rPr>
      </w:pPr>
      <w:r w:rsidRPr="00A7453B">
        <w:rPr>
          <w:rFonts w:ascii="Times New Roman" w:eastAsia="Calibri" w:hAnsi="Times New Roman" w:cs="Times New Roman"/>
          <w:b/>
          <w:bCs/>
          <w:sz w:val="28"/>
          <w:u w:color="000000"/>
          <w:bdr w:val="nil"/>
          <w:lang w:eastAsia="ru-RU"/>
        </w:rPr>
        <w:t>освоения учебного предмета</w:t>
      </w:r>
    </w:p>
    <w:p w:rsidR="00A7453B" w:rsidRDefault="00A7453B" w:rsidP="00A7453B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  <w:r w:rsidRPr="00A7453B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В соответствии с Федеральным государственным образовательным стандартом данная рабочая программа обеспечивает формирование личностных, </w:t>
      </w:r>
      <w:proofErr w:type="spellStart"/>
      <w:r w:rsidRPr="00A7453B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метапредметных</w:t>
      </w:r>
      <w:proofErr w:type="spellEnd"/>
      <w:r w:rsidRPr="00A7453B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 и предметных результатов шко</w:t>
      </w:r>
      <w:r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льного курса немецкого</w:t>
      </w:r>
      <w:r w:rsidRPr="00A7453B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 xml:space="preserve"> языка.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2"/>
        <w:gridCol w:w="3969"/>
        <w:gridCol w:w="4830"/>
      </w:tblGrid>
      <w:tr w:rsidR="00A7453B" w:rsidTr="00A7453B">
        <w:tc>
          <w:tcPr>
            <w:tcW w:w="534" w:type="dxa"/>
          </w:tcPr>
          <w:p w:rsidR="00A7453B" w:rsidRPr="004A1075" w:rsidRDefault="00A7453B" w:rsidP="004A1075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4A1075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класс</w:t>
            </w:r>
          </w:p>
        </w:tc>
        <w:tc>
          <w:tcPr>
            <w:tcW w:w="4110" w:type="dxa"/>
          </w:tcPr>
          <w:p w:rsidR="00A7453B" w:rsidRPr="004A1075" w:rsidRDefault="00A7453B" w:rsidP="004A1075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4A1075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Личностные</w:t>
            </w:r>
          </w:p>
        </w:tc>
        <w:tc>
          <w:tcPr>
            <w:tcW w:w="4927" w:type="dxa"/>
          </w:tcPr>
          <w:p w:rsidR="00A7453B" w:rsidRPr="004A1075" w:rsidRDefault="00A7453B" w:rsidP="004A1075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proofErr w:type="spellStart"/>
            <w:r w:rsidRPr="004A1075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Метапредметные</w:t>
            </w:r>
            <w:proofErr w:type="spellEnd"/>
          </w:p>
        </w:tc>
      </w:tr>
      <w:tr w:rsidR="00A7453B" w:rsidTr="00A7453B">
        <w:tc>
          <w:tcPr>
            <w:tcW w:w="534" w:type="dxa"/>
          </w:tcPr>
          <w:p w:rsidR="00A7453B" w:rsidRPr="004A1075" w:rsidRDefault="00A7453B" w:rsidP="00A7453B">
            <w:pPr>
              <w:suppressAutoHyphens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4A1075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10</w:t>
            </w:r>
          </w:p>
        </w:tc>
        <w:tc>
          <w:tcPr>
            <w:tcW w:w="4110" w:type="dxa"/>
          </w:tcPr>
          <w:p w:rsidR="00A7453B" w:rsidRPr="004A1075" w:rsidRDefault="00A7453B" w:rsidP="00A7453B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 результаты в сфере </w:t>
            </w:r>
            <w:proofErr w:type="gramStart"/>
            <w:r w:rsidRPr="004A1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отношений</w:t>
            </w:r>
            <w:proofErr w:type="gramEnd"/>
            <w:r w:rsidRPr="004A1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обучающихся к себе, к своему здоровью, к познанию себя:</w:t>
            </w:r>
          </w:p>
          <w:p w:rsidR="00A7453B" w:rsidRPr="004A1075" w:rsidRDefault="00A7453B" w:rsidP="00A7453B">
            <w:pPr>
              <w:suppressAutoHyphens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4A107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      </w:r>
          </w:p>
          <w:p w:rsidR="00A7453B" w:rsidRPr="004A1075" w:rsidRDefault="00A7453B" w:rsidP="00A7453B">
            <w:pPr>
              <w:suppressAutoHyphens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4A107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      </w:r>
          </w:p>
          <w:p w:rsidR="00A7453B" w:rsidRPr="004A1075" w:rsidRDefault="00A7453B" w:rsidP="00A7453B">
            <w:pPr>
              <w:suppressAutoHyphens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4A107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 xml:space="preserve">готовность и способность обучающихся к отстаиванию личного достоинства, собственного мнения, готовность и способность вырабатывать собственную </w:t>
            </w:r>
            <w:r w:rsidRPr="004A107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lastRenderedPageBreak/>
              <w:t xml:space="preserve">позицию по отношению к общественно-политическим событиям прошлого и </w:t>
            </w:r>
            <w:proofErr w:type="gramStart"/>
            <w:r w:rsidRPr="004A107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настоящего на основе осознания</w:t>
            </w:r>
            <w:proofErr w:type="gramEnd"/>
            <w:r w:rsidRPr="004A107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 xml:space="preserve"> и осмысления истории, духовных ценностей и достижений нашей страны.</w:t>
            </w:r>
          </w:p>
          <w:p w:rsidR="00A7453B" w:rsidRPr="004A1075" w:rsidRDefault="00A7453B" w:rsidP="00A7453B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 результаты в сфере </w:t>
            </w:r>
            <w:proofErr w:type="gramStart"/>
            <w:r w:rsidRPr="004A1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отношений</w:t>
            </w:r>
            <w:proofErr w:type="gramEnd"/>
            <w:r w:rsidRPr="004A1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обучающихся к России как к Родине (Отечеству): </w:t>
            </w:r>
          </w:p>
          <w:p w:rsidR="00A7453B" w:rsidRPr="004A1075" w:rsidRDefault="00A7453B" w:rsidP="00A7453B">
            <w:pPr>
              <w:suppressAutoHyphens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4A107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      </w:r>
          </w:p>
          <w:p w:rsidR="00A7453B" w:rsidRPr="004A1075" w:rsidRDefault="00A7453B" w:rsidP="00A7453B">
            <w:pPr>
              <w:suppressAutoHyphens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07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гимн).</w:t>
            </w:r>
            <w:r w:rsidRPr="004A1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7453B" w:rsidRPr="004A1075" w:rsidRDefault="00A7453B" w:rsidP="00A7453B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 результаты в сфере </w:t>
            </w:r>
            <w:proofErr w:type="gramStart"/>
            <w:r w:rsidRPr="004A1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отношений</w:t>
            </w:r>
            <w:proofErr w:type="gramEnd"/>
            <w:r w:rsidRPr="004A1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обучающихся к закону, государству и к гражданскому обществу: </w:t>
            </w:r>
          </w:p>
          <w:p w:rsidR="00A7453B" w:rsidRPr="004A1075" w:rsidRDefault="00A7453B" w:rsidP="00A7453B">
            <w:pPr>
              <w:suppressAutoHyphens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4A107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      </w:r>
          </w:p>
          <w:p w:rsidR="00A7453B" w:rsidRPr="004A1075" w:rsidRDefault="00A7453B" w:rsidP="00A7453B">
            <w:pPr>
              <w:suppressAutoHyphens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4A107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 xml:space="preserve">признание </w:t>
            </w:r>
            <w:proofErr w:type="spellStart"/>
            <w:r w:rsidRPr="004A107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неотчуждаемости</w:t>
            </w:r>
            <w:proofErr w:type="spellEnd"/>
            <w:r w:rsidRPr="004A107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</w:t>
            </w:r>
            <w:r w:rsidRPr="004A107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lastRenderedPageBreak/>
              <w:t>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      </w:r>
          </w:p>
          <w:p w:rsidR="00A7453B" w:rsidRPr="004A1075" w:rsidRDefault="00A7453B" w:rsidP="00A7453B">
            <w:pPr>
              <w:suppressAutoHyphens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4A107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      </w:r>
          </w:p>
          <w:p w:rsidR="00A7453B" w:rsidRPr="004A1075" w:rsidRDefault="00A7453B" w:rsidP="00A7453B">
            <w:pPr>
              <w:suppressAutoHyphens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proofErr w:type="spellStart"/>
            <w:r w:rsidRPr="004A107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интериоризация</w:t>
            </w:r>
            <w:proofErr w:type="spellEnd"/>
            <w:r w:rsidRPr="004A107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организации.</w:t>
            </w:r>
          </w:p>
          <w:p w:rsidR="00A7453B" w:rsidRPr="004A1075" w:rsidRDefault="00A7453B" w:rsidP="00A7453B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 результаты в сфере </w:t>
            </w:r>
            <w:proofErr w:type="gramStart"/>
            <w:r w:rsidRPr="004A1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отношений</w:t>
            </w:r>
            <w:proofErr w:type="gramEnd"/>
            <w:r w:rsidRPr="004A1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обучающихся с окружающими людьми: </w:t>
            </w:r>
          </w:p>
          <w:p w:rsidR="00A7453B" w:rsidRPr="004A1075" w:rsidRDefault="00A7453B" w:rsidP="00A7453B">
            <w:pPr>
              <w:suppressAutoHyphens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4A107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      </w:r>
          </w:p>
          <w:p w:rsidR="00A7453B" w:rsidRPr="004A1075" w:rsidRDefault="00A7453B" w:rsidP="00A7453B">
            <w:pPr>
              <w:suppressAutoHyphens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4A107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      </w:r>
          </w:p>
          <w:p w:rsidR="00A7453B" w:rsidRPr="004A1075" w:rsidRDefault="00A7453B" w:rsidP="00A7453B">
            <w:pPr>
              <w:suppressAutoHyphens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4A107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помощь.</w:t>
            </w:r>
          </w:p>
          <w:p w:rsidR="00A7453B" w:rsidRPr="004A1075" w:rsidRDefault="00A7453B" w:rsidP="00A7453B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 результаты в сфере </w:t>
            </w:r>
            <w:proofErr w:type="gramStart"/>
            <w:r w:rsidRPr="004A1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отношений</w:t>
            </w:r>
            <w:proofErr w:type="gramEnd"/>
            <w:r w:rsidRPr="004A1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обучающихся к окружающему миру, живой </w:t>
            </w:r>
            <w:r w:rsidRPr="004A1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природе, художественной культуре: </w:t>
            </w:r>
          </w:p>
          <w:p w:rsidR="00A7453B" w:rsidRPr="004A1075" w:rsidRDefault="00A7453B" w:rsidP="00A7453B">
            <w:pPr>
              <w:suppressAutoHyphens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4A107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      </w:r>
          </w:p>
          <w:p w:rsidR="00A7453B" w:rsidRPr="004A1075" w:rsidRDefault="00A7453B" w:rsidP="00A7453B">
            <w:pPr>
              <w:suppressAutoHyphens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4A107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      </w:r>
          </w:p>
          <w:p w:rsidR="00A7453B" w:rsidRPr="004A1075" w:rsidRDefault="00A7453B" w:rsidP="00A7453B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 результаты в сфере </w:t>
            </w:r>
            <w:proofErr w:type="gramStart"/>
            <w:r w:rsidRPr="004A1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отношений</w:t>
            </w:r>
            <w:proofErr w:type="gramEnd"/>
            <w:r w:rsidRPr="004A1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обучающихся к семье и родителям, в том числе подготовка к семейной жизни:</w:t>
            </w:r>
          </w:p>
          <w:p w:rsidR="00A7453B" w:rsidRPr="004A1075" w:rsidRDefault="00A7453B" w:rsidP="00A7453B">
            <w:pPr>
              <w:suppressAutoHyphens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4A107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ответственное отношение к созданию семьи на основе осознанного принятия ценностей семейной жизни.</w:t>
            </w:r>
          </w:p>
          <w:p w:rsidR="00A7453B" w:rsidRPr="004A1075" w:rsidRDefault="00A7453B" w:rsidP="00A7453B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 результаты в сфере </w:t>
            </w:r>
            <w:proofErr w:type="gramStart"/>
            <w:r w:rsidRPr="004A1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отношения</w:t>
            </w:r>
            <w:proofErr w:type="gramEnd"/>
            <w:r w:rsidRPr="004A1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обучающихся к труду, в сфере социально-экономических отношений:</w:t>
            </w:r>
          </w:p>
          <w:p w:rsidR="00A7453B" w:rsidRPr="004A1075" w:rsidRDefault="00A7453B" w:rsidP="00A7453B">
            <w:pPr>
              <w:suppressAutoHyphens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4A107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 xml:space="preserve">уважение ко всем формам собственности, готовность к защите своей собственности, </w:t>
            </w:r>
          </w:p>
          <w:p w:rsidR="00A7453B" w:rsidRPr="004A1075" w:rsidRDefault="00A7453B" w:rsidP="00A7453B">
            <w:pPr>
              <w:suppressAutoHyphens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4A107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осознанный выбор будущей профессии как путь и способ реализации собственных жизненных планов.</w:t>
            </w:r>
          </w:p>
          <w:p w:rsidR="00A7453B" w:rsidRPr="004A1075" w:rsidRDefault="00A7453B" w:rsidP="00A7453B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 в сфере физического, психологического, социального и академического благополучия обучающихся:</w:t>
            </w:r>
          </w:p>
          <w:p w:rsidR="00A7453B" w:rsidRPr="004A1075" w:rsidRDefault="00A7453B" w:rsidP="00A7453B">
            <w:pPr>
              <w:suppressAutoHyphens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4A1075">
              <w:rPr>
                <w:rFonts w:ascii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 xml:space="preserve">физическое, эмоционально-психологическое, социальное благополучие обучающихся в жизни образовательной организации, ощущение детьми </w:t>
            </w:r>
            <w:r w:rsidRPr="004A1075">
              <w:rPr>
                <w:rFonts w:ascii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lastRenderedPageBreak/>
              <w:t>безопасности и психологического комфорта, информационной безопасности.</w:t>
            </w:r>
          </w:p>
        </w:tc>
        <w:tc>
          <w:tcPr>
            <w:tcW w:w="4927" w:type="dxa"/>
          </w:tcPr>
          <w:p w:rsidR="00A7453B" w:rsidRPr="00CB0757" w:rsidRDefault="00A7453B" w:rsidP="00A7453B">
            <w:pPr>
              <w:numPr>
                <w:ilvl w:val="0"/>
                <w:numId w:val="1"/>
              </w:numPr>
              <w:suppressAutoHyphens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B07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Регулятивные универсальные учебные действия</w:t>
            </w:r>
          </w:p>
          <w:p w:rsidR="00A7453B" w:rsidRPr="00CB0757" w:rsidRDefault="00A7453B" w:rsidP="00A7453B">
            <w:pPr>
              <w:suppressAutoHyphens/>
              <w:ind w:firstLine="709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B07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Выпускник научится:</w:t>
            </w:r>
          </w:p>
          <w:p w:rsidR="00A7453B" w:rsidRPr="00CB0757" w:rsidRDefault="00A7453B" w:rsidP="00A7453B">
            <w:pPr>
              <w:suppressAutoHyphens/>
              <w:ind w:firstLine="284"/>
              <w:jc w:val="both"/>
              <w:rPr>
                <w:rFonts w:ascii="Times New Roman" w:eastAsia="Times New Roman" w:hAnsi="Times New Roman"/>
                <w:sz w:val="20"/>
                <w:szCs w:val="20"/>
                <w:u w:color="000000"/>
                <w:bdr w:val="nil"/>
                <w:lang w:eastAsia="ru-RU"/>
              </w:rPr>
            </w:pPr>
            <w:r w:rsidRPr="00CB0757">
              <w:rPr>
                <w:rFonts w:ascii="Times New Roman" w:eastAsia="Times New Roman" w:hAnsi="Times New Roman"/>
                <w:sz w:val="20"/>
                <w:szCs w:val="20"/>
                <w:u w:color="000000"/>
                <w:bdr w:val="nil"/>
                <w:lang w:eastAsia="ru-RU"/>
              </w:rPr>
              <w:t>самостоятельно определять цели, задавать параметры и критерии, по которым можно определить, что цель достигнута;</w:t>
            </w:r>
          </w:p>
          <w:p w:rsidR="00A7453B" w:rsidRPr="00CB0757" w:rsidRDefault="00A7453B" w:rsidP="00A7453B">
            <w:pPr>
              <w:suppressAutoHyphens/>
              <w:ind w:firstLine="284"/>
              <w:jc w:val="both"/>
              <w:rPr>
                <w:rFonts w:ascii="Times New Roman" w:eastAsia="Times New Roman" w:hAnsi="Times New Roman"/>
                <w:sz w:val="20"/>
                <w:szCs w:val="20"/>
                <w:u w:color="000000"/>
                <w:bdr w:val="nil"/>
                <w:lang w:eastAsia="ru-RU"/>
              </w:rPr>
            </w:pPr>
            <w:r w:rsidRPr="00CB0757">
              <w:rPr>
                <w:rFonts w:ascii="Times New Roman" w:eastAsia="Times New Roman" w:hAnsi="Times New Roman"/>
                <w:sz w:val="20"/>
                <w:szCs w:val="20"/>
                <w:u w:color="000000"/>
                <w:bdr w:val="nil"/>
                <w:lang w:eastAsia="ru-RU"/>
              </w:rPr>
      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      </w:r>
          </w:p>
          <w:p w:rsidR="00A7453B" w:rsidRPr="00CB0757" w:rsidRDefault="00A7453B" w:rsidP="00A7453B">
            <w:pPr>
              <w:suppressAutoHyphens/>
              <w:ind w:firstLine="284"/>
              <w:jc w:val="both"/>
              <w:rPr>
                <w:rFonts w:ascii="Times New Roman" w:eastAsia="Times New Roman" w:hAnsi="Times New Roman"/>
                <w:sz w:val="20"/>
                <w:szCs w:val="20"/>
                <w:u w:color="000000"/>
                <w:bdr w:val="nil"/>
                <w:lang w:eastAsia="ru-RU"/>
              </w:rPr>
            </w:pPr>
            <w:r w:rsidRPr="00CB0757">
              <w:rPr>
                <w:rFonts w:ascii="Times New Roman" w:eastAsia="Times New Roman" w:hAnsi="Times New Roman"/>
                <w:sz w:val="20"/>
                <w:szCs w:val="20"/>
                <w:u w:color="000000"/>
                <w:bdr w:val="nil"/>
                <w:lang w:eastAsia="ru-RU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A7453B" w:rsidRPr="00CB0757" w:rsidRDefault="00A7453B" w:rsidP="00A7453B">
            <w:pPr>
              <w:suppressAutoHyphens/>
              <w:ind w:firstLine="284"/>
              <w:jc w:val="both"/>
              <w:rPr>
                <w:rFonts w:ascii="Times New Roman" w:eastAsia="Times New Roman" w:hAnsi="Times New Roman"/>
                <w:sz w:val="20"/>
                <w:szCs w:val="20"/>
                <w:u w:color="000000"/>
                <w:bdr w:val="nil"/>
                <w:lang w:eastAsia="ru-RU"/>
              </w:rPr>
            </w:pPr>
            <w:r w:rsidRPr="00CB0757">
              <w:rPr>
                <w:rFonts w:ascii="Times New Roman" w:eastAsia="Times New Roman" w:hAnsi="Times New Roman"/>
                <w:sz w:val="20"/>
                <w:szCs w:val="20"/>
                <w:u w:color="000000"/>
                <w:bdr w:val="nil"/>
                <w:lang w:eastAsia="ru-RU"/>
              </w:rPr>
              <w:t>оценивать ресурсы, в том числе время и другие нематериальные ресурсы, необходимые для достижения поставленной цели.</w:t>
            </w:r>
          </w:p>
          <w:p w:rsidR="00A7453B" w:rsidRPr="00CB0757" w:rsidRDefault="00A7453B" w:rsidP="00A7453B">
            <w:pPr>
              <w:suppressAutoHyphens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A7453B" w:rsidRPr="00CB0757" w:rsidRDefault="00A7453B" w:rsidP="00A7453B">
            <w:pPr>
              <w:suppressAutoHyphens/>
              <w:ind w:firstLine="709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B07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2. Познавательные универсальные учебные действия</w:t>
            </w:r>
          </w:p>
          <w:p w:rsidR="00A7453B" w:rsidRPr="00CB0757" w:rsidRDefault="00A7453B" w:rsidP="00A7453B">
            <w:pPr>
              <w:suppressAutoHyphens/>
              <w:ind w:firstLine="709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B07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Выпускник научится: </w:t>
            </w:r>
          </w:p>
          <w:p w:rsidR="00A7453B" w:rsidRPr="00CB0757" w:rsidRDefault="00A7453B" w:rsidP="00A7453B">
            <w:pPr>
              <w:suppressAutoHyphens/>
              <w:ind w:firstLine="284"/>
              <w:jc w:val="both"/>
              <w:rPr>
                <w:rFonts w:ascii="Times New Roman" w:eastAsia="Times New Roman" w:hAnsi="Times New Roman"/>
                <w:sz w:val="20"/>
                <w:szCs w:val="20"/>
                <w:u w:color="000000"/>
                <w:bdr w:val="nil"/>
                <w:lang w:eastAsia="ru-RU"/>
              </w:rPr>
            </w:pPr>
            <w:r w:rsidRPr="00CB0757">
              <w:rPr>
                <w:rFonts w:ascii="Times New Roman" w:eastAsia="Times New Roman" w:hAnsi="Times New Roman"/>
                <w:sz w:val="20"/>
                <w:szCs w:val="20"/>
                <w:u w:color="000000"/>
                <w:bdr w:val="nil"/>
                <w:lang w:eastAsia="ru-RU"/>
              </w:rPr>
      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      </w:r>
          </w:p>
          <w:p w:rsidR="00A7453B" w:rsidRPr="00CB0757" w:rsidRDefault="00A7453B" w:rsidP="00A7453B">
            <w:pPr>
              <w:suppressAutoHyphens/>
              <w:ind w:firstLine="284"/>
              <w:jc w:val="both"/>
              <w:rPr>
                <w:rFonts w:ascii="Times New Roman" w:eastAsia="Times New Roman" w:hAnsi="Times New Roman"/>
                <w:sz w:val="20"/>
                <w:szCs w:val="20"/>
                <w:u w:color="000000"/>
                <w:bdr w:val="nil"/>
                <w:lang w:eastAsia="ru-RU"/>
              </w:rPr>
            </w:pPr>
            <w:r w:rsidRPr="00CB0757">
              <w:rPr>
                <w:rFonts w:ascii="Times New Roman" w:eastAsia="Times New Roman" w:hAnsi="Times New Roman"/>
                <w:sz w:val="20"/>
                <w:szCs w:val="20"/>
                <w:u w:color="000000"/>
                <w:bdr w:val="nil"/>
                <w:lang w:eastAsia="ru-RU"/>
              </w:rPr>
              <w:t xml:space="preserve">критически оценивать и интерпретировать информацию с разных </w:t>
            </w:r>
            <w:proofErr w:type="gramStart"/>
            <w:r w:rsidRPr="00CB0757">
              <w:rPr>
                <w:rFonts w:ascii="Times New Roman" w:eastAsia="Times New Roman" w:hAnsi="Times New Roman"/>
                <w:sz w:val="20"/>
                <w:szCs w:val="20"/>
                <w:u w:color="000000"/>
                <w:bdr w:val="nil"/>
                <w:lang w:eastAsia="ru-RU"/>
              </w:rPr>
              <w:t>позиций,  распознавать</w:t>
            </w:r>
            <w:proofErr w:type="gramEnd"/>
            <w:r w:rsidRPr="00CB0757">
              <w:rPr>
                <w:rFonts w:ascii="Times New Roman" w:eastAsia="Times New Roman" w:hAnsi="Times New Roman"/>
                <w:sz w:val="20"/>
                <w:szCs w:val="20"/>
                <w:u w:color="000000"/>
                <w:bdr w:val="nil"/>
                <w:lang w:eastAsia="ru-RU"/>
              </w:rPr>
              <w:t xml:space="preserve"> и фиксировать противоречия в информационных </w:t>
            </w:r>
            <w:r w:rsidRPr="00CB0757">
              <w:rPr>
                <w:rFonts w:ascii="Times New Roman" w:eastAsia="Times New Roman" w:hAnsi="Times New Roman"/>
                <w:sz w:val="20"/>
                <w:szCs w:val="20"/>
                <w:u w:color="000000"/>
                <w:bdr w:val="nil"/>
                <w:lang w:eastAsia="ru-RU"/>
              </w:rPr>
              <w:lastRenderedPageBreak/>
              <w:t>источниках;</w:t>
            </w:r>
          </w:p>
          <w:p w:rsidR="00A7453B" w:rsidRPr="00CB0757" w:rsidRDefault="00A7453B" w:rsidP="00A7453B">
            <w:pPr>
              <w:suppressAutoHyphens/>
              <w:ind w:firstLine="284"/>
              <w:jc w:val="both"/>
              <w:rPr>
                <w:rFonts w:ascii="Times New Roman" w:eastAsia="Times New Roman" w:hAnsi="Times New Roman"/>
                <w:sz w:val="20"/>
                <w:szCs w:val="20"/>
                <w:u w:color="000000"/>
                <w:bdr w:val="nil"/>
                <w:lang w:eastAsia="ru-RU"/>
              </w:rPr>
            </w:pPr>
            <w:r w:rsidRPr="00CB0757">
              <w:rPr>
                <w:rFonts w:ascii="Times New Roman" w:eastAsia="Times New Roman" w:hAnsi="Times New Roman"/>
                <w:sz w:val="20"/>
                <w:szCs w:val="20"/>
                <w:u w:color="000000"/>
                <w:bdr w:val="nil"/>
                <w:lang w:eastAsia="ru-RU"/>
              </w:rPr>
      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      </w:r>
          </w:p>
          <w:p w:rsidR="00A7453B" w:rsidRPr="00CB0757" w:rsidRDefault="00A7453B" w:rsidP="00A7453B">
            <w:pPr>
              <w:suppressAutoHyphens/>
              <w:ind w:firstLine="284"/>
              <w:jc w:val="both"/>
              <w:rPr>
                <w:rFonts w:ascii="Times New Roman" w:eastAsia="Times New Roman" w:hAnsi="Times New Roman"/>
                <w:sz w:val="20"/>
                <w:szCs w:val="20"/>
                <w:u w:color="000000"/>
                <w:bdr w:val="nil"/>
                <w:lang w:eastAsia="ru-RU"/>
              </w:rPr>
            </w:pPr>
            <w:r w:rsidRPr="00CB0757">
              <w:rPr>
                <w:rFonts w:ascii="Times New Roman" w:eastAsia="Times New Roman" w:hAnsi="Times New Roman"/>
                <w:sz w:val="20"/>
                <w:szCs w:val="20"/>
                <w:u w:color="000000"/>
                <w:bdr w:val="nil"/>
                <w:lang w:eastAsia="ru-RU"/>
              </w:rPr>
      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      </w:r>
          </w:p>
          <w:p w:rsidR="00A7453B" w:rsidRPr="00CB0757" w:rsidRDefault="00A7453B" w:rsidP="00A7453B">
            <w:pPr>
              <w:suppressAutoHyphens/>
              <w:ind w:firstLine="284"/>
              <w:jc w:val="both"/>
              <w:rPr>
                <w:rFonts w:ascii="Times New Roman" w:eastAsia="Times New Roman" w:hAnsi="Times New Roman"/>
                <w:sz w:val="20"/>
                <w:szCs w:val="20"/>
                <w:u w:color="000000"/>
                <w:bdr w:val="nil"/>
                <w:lang w:eastAsia="ru-RU"/>
              </w:rPr>
            </w:pPr>
            <w:r w:rsidRPr="00CB0757">
              <w:rPr>
                <w:rFonts w:ascii="Times New Roman" w:eastAsia="Times New Roman" w:hAnsi="Times New Roman"/>
                <w:sz w:val="20"/>
                <w:szCs w:val="20"/>
                <w:u w:color="000000"/>
                <w:bdr w:val="nil"/>
                <w:lang w:eastAsia="ru-RU"/>
              </w:rPr>
              <w:t xml:space="preserve">выходить за рамки учебного предмета и осуществлять целенаправленный поиск возможностей </w:t>
            </w:r>
            <w:proofErr w:type="gramStart"/>
            <w:r w:rsidRPr="00CB0757">
              <w:rPr>
                <w:rFonts w:ascii="Times New Roman" w:eastAsia="Times New Roman" w:hAnsi="Times New Roman"/>
                <w:sz w:val="20"/>
                <w:szCs w:val="20"/>
                <w:u w:color="000000"/>
                <w:bdr w:val="nil"/>
                <w:lang w:eastAsia="ru-RU"/>
              </w:rPr>
              <w:t>для  широкого</w:t>
            </w:r>
            <w:proofErr w:type="gramEnd"/>
            <w:r w:rsidRPr="00CB0757">
              <w:rPr>
                <w:rFonts w:ascii="Times New Roman" w:eastAsia="Times New Roman" w:hAnsi="Times New Roman"/>
                <w:sz w:val="20"/>
                <w:szCs w:val="20"/>
                <w:u w:color="000000"/>
                <w:bdr w:val="nil"/>
                <w:lang w:eastAsia="ru-RU"/>
              </w:rPr>
              <w:t xml:space="preserve"> переноса средств и способов действия.</w:t>
            </w:r>
          </w:p>
          <w:p w:rsidR="00A7453B" w:rsidRPr="00CB0757" w:rsidRDefault="00A7453B" w:rsidP="00A7453B">
            <w:pPr>
              <w:suppressAutoHyphens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A7453B" w:rsidRPr="00CB0757" w:rsidRDefault="00A7453B" w:rsidP="00A7453B">
            <w:pPr>
              <w:numPr>
                <w:ilvl w:val="0"/>
                <w:numId w:val="2"/>
              </w:numPr>
              <w:suppressAutoHyphens/>
              <w:ind w:left="993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B07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Коммуникативные универсальные учебные действия</w:t>
            </w:r>
          </w:p>
          <w:p w:rsidR="00A7453B" w:rsidRPr="00CB0757" w:rsidRDefault="00A7453B" w:rsidP="00A7453B">
            <w:pPr>
              <w:suppressAutoHyphens/>
              <w:ind w:firstLine="709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B07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Выпускник научится:</w:t>
            </w:r>
          </w:p>
          <w:p w:rsidR="00A7453B" w:rsidRDefault="00A7453B" w:rsidP="00A7453B">
            <w:pPr>
              <w:suppressAutoHyphens/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  <w:lang w:eastAsia="ru-RU"/>
              </w:rPr>
            </w:pPr>
            <w:r w:rsidRPr="00CB0757">
              <w:rPr>
                <w:rFonts w:ascii="Times New Roman" w:eastAsia="Times New Roman" w:hAnsi="Times New Roman"/>
                <w:sz w:val="20"/>
                <w:szCs w:val="20"/>
                <w:u w:color="000000"/>
                <w:bdr w:val="nil"/>
                <w:lang w:eastAsia="ru-RU"/>
              </w:rPr>
      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симпатий.</w:t>
            </w:r>
          </w:p>
        </w:tc>
      </w:tr>
      <w:tr w:rsidR="00A7453B" w:rsidTr="00A7453B">
        <w:tc>
          <w:tcPr>
            <w:tcW w:w="534" w:type="dxa"/>
          </w:tcPr>
          <w:p w:rsidR="00A7453B" w:rsidRPr="004A1075" w:rsidRDefault="00A7453B" w:rsidP="00A7453B">
            <w:pPr>
              <w:suppressAutoHyphens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4A1075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lastRenderedPageBreak/>
              <w:t>11</w:t>
            </w:r>
          </w:p>
        </w:tc>
        <w:tc>
          <w:tcPr>
            <w:tcW w:w="4110" w:type="dxa"/>
          </w:tcPr>
          <w:p w:rsidR="00A7453B" w:rsidRPr="004A1075" w:rsidRDefault="00A7453B" w:rsidP="00A7453B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 результаты в сфере </w:t>
            </w:r>
            <w:proofErr w:type="gramStart"/>
            <w:r w:rsidRPr="004A1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отношений</w:t>
            </w:r>
            <w:proofErr w:type="gramEnd"/>
            <w:r w:rsidRPr="004A1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обучающихся к себе, к своему здоровью, к познанию себя:</w:t>
            </w:r>
          </w:p>
          <w:p w:rsidR="00A7453B" w:rsidRPr="004A1075" w:rsidRDefault="00A7453B" w:rsidP="00A7453B">
            <w:pPr>
              <w:suppressAutoHyphens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4A107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      </w:r>
          </w:p>
          <w:p w:rsidR="00A7453B" w:rsidRPr="004A1075" w:rsidRDefault="00A7453B" w:rsidP="00A7453B">
            <w:pPr>
              <w:suppressAutoHyphens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4A107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      </w:r>
          </w:p>
          <w:p w:rsidR="00A7453B" w:rsidRPr="004A1075" w:rsidRDefault="00A7453B" w:rsidP="00A7453B">
            <w:pPr>
              <w:suppressAutoHyphens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4A107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неприятие вредных привычек: курения, употребления алкоголя, наркотиков.</w:t>
            </w:r>
          </w:p>
          <w:p w:rsidR="00A7453B" w:rsidRPr="004A1075" w:rsidRDefault="00A7453B" w:rsidP="00A7453B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 результаты в сфере </w:t>
            </w:r>
            <w:proofErr w:type="gramStart"/>
            <w:r w:rsidRPr="004A1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отношений</w:t>
            </w:r>
            <w:proofErr w:type="gramEnd"/>
            <w:r w:rsidRPr="004A1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обучающихся к России как к Родине (Отечеству): </w:t>
            </w:r>
          </w:p>
          <w:p w:rsidR="00A7453B" w:rsidRPr="004A1075" w:rsidRDefault="00A7453B" w:rsidP="00A7453B">
            <w:pPr>
              <w:suppressAutoHyphens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4A107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      </w:r>
          </w:p>
          <w:p w:rsidR="00A7453B" w:rsidRPr="004A1075" w:rsidRDefault="00A7453B" w:rsidP="00A7453B">
            <w:pPr>
              <w:suppressAutoHyphens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4A107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воспитание уважения к культуре, языкам, традициям и обычаям народов, проживающих в Российской Федерации.</w:t>
            </w:r>
          </w:p>
          <w:p w:rsidR="00A7453B" w:rsidRPr="004A1075" w:rsidRDefault="00A7453B" w:rsidP="00A7453B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 результаты в сфере </w:t>
            </w:r>
            <w:proofErr w:type="gramStart"/>
            <w:r w:rsidRPr="004A1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отношений</w:t>
            </w:r>
            <w:proofErr w:type="gramEnd"/>
            <w:r w:rsidRPr="004A1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обучающихся к закону, государству и к гражданскому обществу: </w:t>
            </w:r>
          </w:p>
          <w:p w:rsidR="00A7453B" w:rsidRPr="004A1075" w:rsidRDefault="00A7453B" w:rsidP="00A7453B">
            <w:pPr>
              <w:suppressAutoHyphens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4A107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</w:t>
            </w:r>
            <w:r w:rsidRPr="004A107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lastRenderedPageBreak/>
              <w:t xml:space="preserve">деятельности; </w:t>
            </w:r>
          </w:p>
          <w:p w:rsidR="00A7453B" w:rsidRPr="004A1075" w:rsidRDefault="00A7453B" w:rsidP="00A7453B">
            <w:pPr>
              <w:suppressAutoHyphens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4A107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 xml:space="preserve"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 </w:t>
            </w:r>
          </w:p>
          <w:p w:rsidR="00A7453B" w:rsidRPr="004A1075" w:rsidRDefault="00A7453B" w:rsidP="00A7453B">
            <w:pPr>
              <w:suppressAutoHyphens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4A107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 xml:space="preserve">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      </w:r>
          </w:p>
          <w:p w:rsidR="00A7453B" w:rsidRPr="004A1075" w:rsidRDefault="00A7453B" w:rsidP="00A7453B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 результаты в сфере </w:t>
            </w:r>
            <w:proofErr w:type="gramStart"/>
            <w:r w:rsidRPr="004A1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отношений</w:t>
            </w:r>
            <w:proofErr w:type="gramEnd"/>
            <w:r w:rsidRPr="004A1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обучающихся с окружающими людьми: </w:t>
            </w:r>
          </w:p>
          <w:p w:rsidR="00A7453B" w:rsidRPr="004A1075" w:rsidRDefault="00A7453B" w:rsidP="00A7453B">
            <w:pPr>
              <w:suppressAutoHyphens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4A107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      </w:r>
          </w:p>
          <w:p w:rsidR="00A7453B" w:rsidRPr="004A1075" w:rsidRDefault="00A7453B" w:rsidP="00A7453B">
            <w:pPr>
              <w:suppressAutoHyphens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4A107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      </w:r>
          </w:p>
          <w:p w:rsidR="00A7453B" w:rsidRPr="004A1075" w:rsidRDefault="00A7453B" w:rsidP="00A7453B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 результаты в сфере </w:t>
            </w:r>
            <w:proofErr w:type="gramStart"/>
            <w:r w:rsidRPr="004A1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отношений</w:t>
            </w:r>
            <w:proofErr w:type="gramEnd"/>
            <w:r w:rsidRPr="004A1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обучающихся к окружающему миру, живой природе, художественной культуре: </w:t>
            </w:r>
          </w:p>
          <w:p w:rsidR="00A7453B" w:rsidRPr="004A1075" w:rsidRDefault="00A7453B" w:rsidP="00A7453B">
            <w:pPr>
              <w:suppressAutoHyphens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4A107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 xml:space="preserve"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</w:t>
            </w:r>
            <w:r w:rsidRPr="004A107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lastRenderedPageBreak/>
              <w:t>отношение к действиям, приносящим вред экологии; приобретение опыта эколого-направленной деятельности;</w:t>
            </w:r>
          </w:p>
          <w:p w:rsidR="00A7453B" w:rsidRPr="004A1075" w:rsidRDefault="00A7453B" w:rsidP="00A7453B">
            <w:pPr>
              <w:suppressAutoHyphens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4A107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 xml:space="preserve">эстетическое отношения к миру, готовность к эстетическому обустройству собственного быта. </w:t>
            </w:r>
          </w:p>
          <w:p w:rsidR="00A7453B" w:rsidRPr="004A1075" w:rsidRDefault="00A7453B" w:rsidP="00A7453B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 результаты в сфере </w:t>
            </w:r>
            <w:proofErr w:type="gramStart"/>
            <w:r w:rsidRPr="004A1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отношений</w:t>
            </w:r>
            <w:proofErr w:type="gramEnd"/>
            <w:r w:rsidRPr="004A1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обучающихся к семье и родителям, в том числе подготовка к семейной жизни:</w:t>
            </w:r>
          </w:p>
          <w:p w:rsidR="00A7453B" w:rsidRPr="004A1075" w:rsidRDefault="00A7453B" w:rsidP="00A7453B">
            <w:pPr>
              <w:suppressAutoHyphens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4A107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 xml:space="preserve">положительный образ семьи, </w:t>
            </w:r>
            <w:proofErr w:type="spellStart"/>
            <w:r w:rsidRPr="004A107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родительства</w:t>
            </w:r>
            <w:proofErr w:type="spellEnd"/>
            <w:r w:rsidRPr="004A107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 xml:space="preserve"> (отцовства и материнства), </w:t>
            </w:r>
            <w:proofErr w:type="spellStart"/>
            <w:r w:rsidRPr="004A107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интериоризация</w:t>
            </w:r>
            <w:proofErr w:type="spellEnd"/>
            <w:r w:rsidRPr="004A107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 xml:space="preserve"> традиционных семейных ценностей. </w:t>
            </w:r>
          </w:p>
          <w:p w:rsidR="00A7453B" w:rsidRPr="004A1075" w:rsidRDefault="00A7453B" w:rsidP="00A7453B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 результаты в сфере </w:t>
            </w:r>
            <w:proofErr w:type="gramStart"/>
            <w:r w:rsidRPr="004A1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отношения</w:t>
            </w:r>
            <w:proofErr w:type="gramEnd"/>
            <w:r w:rsidRPr="004A1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обучающихся к труду, в сфере социально-экономических отношений:</w:t>
            </w:r>
          </w:p>
          <w:p w:rsidR="00A7453B" w:rsidRPr="004A1075" w:rsidRDefault="00A7453B" w:rsidP="00A7453B">
            <w:pPr>
              <w:suppressAutoHyphens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4A107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      </w:r>
          </w:p>
          <w:p w:rsidR="00A7453B" w:rsidRPr="004A1075" w:rsidRDefault="00A7453B" w:rsidP="00A7453B">
            <w:pPr>
              <w:suppressAutoHyphens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4A107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      </w:r>
          </w:p>
          <w:p w:rsidR="00A7453B" w:rsidRPr="004A1075" w:rsidRDefault="00A7453B" w:rsidP="00A7453B">
            <w:pPr>
              <w:suppressAutoHyphens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4A107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готовность к самообслуживанию, включая обучение и выполнение домашних обязанностей.</w:t>
            </w:r>
          </w:p>
          <w:p w:rsidR="00A7453B" w:rsidRPr="004A1075" w:rsidRDefault="00A7453B" w:rsidP="00A7453B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 в сфере физического, психологического, социального и академического благополучия обучающихся:</w:t>
            </w:r>
          </w:p>
          <w:p w:rsidR="00A7453B" w:rsidRPr="004A1075" w:rsidRDefault="00A7453B" w:rsidP="00A7453B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075">
              <w:rPr>
                <w:rFonts w:ascii="Times New Roman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      </w:r>
          </w:p>
        </w:tc>
        <w:tc>
          <w:tcPr>
            <w:tcW w:w="4927" w:type="dxa"/>
          </w:tcPr>
          <w:p w:rsidR="004A1075" w:rsidRPr="00E826D3" w:rsidRDefault="004A1075" w:rsidP="004A1075">
            <w:pPr>
              <w:suppressAutoHyphens/>
              <w:ind w:left="1069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B07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 xml:space="preserve">1. </w:t>
            </w:r>
            <w:r w:rsidRPr="00E826D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Регулятивные универсальные учебные действия</w:t>
            </w:r>
          </w:p>
          <w:p w:rsidR="004A1075" w:rsidRPr="00E826D3" w:rsidRDefault="004A1075" w:rsidP="004A1075">
            <w:pPr>
              <w:suppressAutoHyphens/>
              <w:ind w:firstLine="709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826D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Выпускник научится:</w:t>
            </w:r>
          </w:p>
          <w:p w:rsidR="004A1075" w:rsidRPr="00E826D3" w:rsidRDefault="004A1075" w:rsidP="004A1075">
            <w:pPr>
              <w:suppressAutoHyphens/>
              <w:ind w:firstLine="284"/>
              <w:jc w:val="both"/>
              <w:rPr>
                <w:rFonts w:ascii="Times New Roman" w:eastAsia="Times New Roman" w:hAnsi="Times New Roman"/>
                <w:sz w:val="20"/>
                <w:szCs w:val="20"/>
                <w:u w:color="000000"/>
                <w:bdr w:val="nil"/>
                <w:lang w:eastAsia="ru-RU"/>
              </w:rPr>
            </w:pPr>
            <w:r w:rsidRPr="00E826D3">
              <w:rPr>
                <w:rFonts w:ascii="Times New Roman" w:eastAsia="Times New Roman" w:hAnsi="Times New Roman"/>
                <w:sz w:val="20"/>
                <w:szCs w:val="20"/>
                <w:u w:color="000000"/>
                <w:bdr w:val="nil"/>
                <w:lang w:eastAsia="ru-RU"/>
              </w:rPr>
              <w:t xml:space="preserve">выбирать путь достижения цели, планировать решение поставленных задач, оптимизируя материальные и нематериальные затраты; </w:t>
            </w:r>
          </w:p>
          <w:p w:rsidR="004A1075" w:rsidRPr="00E826D3" w:rsidRDefault="004A1075" w:rsidP="004A1075">
            <w:pPr>
              <w:suppressAutoHyphens/>
              <w:ind w:firstLine="284"/>
              <w:jc w:val="both"/>
              <w:rPr>
                <w:rFonts w:ascii="Times New Roman" w:eastAsia="Times New Roman" w:hAnsi="Times New Roman"/>
                <w:sz w:val="20"/>
                <w:szCs w:val="20"/>
                <w:u w:color="000000"/>
                <w:bdr w:val="nil"/>
                <w:lang w:eastAsia="ru-RU"/>
              </w:rPr>
            </w:pPr>
            <w:r w:rsidRPr="00E826D3">
              <w:rPr>
                <w:rFonts w:ascii="Times New Roman" w:eastAsia="Times New Roman" w:hAnsi="Times New Roman"/>
                <w:sz w:val="20"/>
                <w:szCs w:val="20"/>
                <w:u w:color="000000"/>
                <w:bdr w:val="nil"/>
                <w:lang w:eastAsia="ru-RU"/>
              </w:rPr>
              <w:t>организовывать эффективный поиск ресурсов, необходимых для достижения поставленной цели;</w:t>
            </w:r>
          </w:p>
          <w:p w:rsidR="004A1075" w:rsidRPr="00E826D3" w:rsidRDefault="004A1075" w:rsidP="004A1075">
            <w:pPr>
              <w:suppressAutoHyphens/>
              <w:ind w:firstLine="284"/>
              <w:jc w:val="both"/>
              <w:rPr>
                <w:rFonts w:ascii="Times New Roman" w:eastAsia="Times New Roman" w:hAnsi="Times New Roman"/>
                <w:sz w:val="20"/>
                <w:szCs w:val="20"/>
                <w:u w:color="000000"/>
                <w:bdr w:val="nil"/>
                <w:lang w:eastAsia="ru-RU"/>
              </w:rPr>
            </w:pPr>
            <w:r w:rsidRPr="00E826D3">
              <w:rPr>
                <w:rFonts w:ascii="Times New Roman" w:eastAsia="Times New Roman" w:hAnsi="Times New Roman"/>
                <w:sz w:val="20"/>
                <w:szCs w:val="20"/>
                <w:u w:color="000000"/>
                <w:bdr w:val="nil"/>
                <w:lang w:eastAsia="ru-RU"/>
              </w:rPr>
              <w:t>сопоставлять полученный результат деятельности с поставленной заранее целью.</w:t>
            </w:r>
          </w:p>
          <w:p w:rsidR="004A1075" w:rsidRPr="00E826D3" w:rsidRDefault="004A1075" w:rsidP="004A1075">
            <w:pPr>
              <w:suppressAutoHyphens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A1075" w:rsidRPr="00E826D3" w:rsidRDefault="004A1075" w:rsidP="004A1075">
            <w:pPr>
              <w:suppressAutoHyphens/>
              <w:ind w:firstLine="709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826D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2. Познавательные универсальные учебные действия</w:t>
            </w:r>
          </w:p>
          <w:p w:rsidR="004A1075" w:rsidRPr="00E826D3" w:rsidRDefault="004A1075" w:rsidP="004A1075">
            <w:pPr>
              <w:suppressAutoHyphens/>
              <w:ind w:firstLine="709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826D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Выпускник научится: </w:t>
            </w:r>
          </w:p>
          <w:p w:rsidR="004A1075" w:rsidRPr="00E826D3" w:rsidRDefault="004A1075" w:rsidP="004A1075">
            <w:pPr>
              <w:suppressAutoHyphens/>
              <w:ind w:firstLine="284"/>
              <w:jc w:val="both"/>
              <w:rPr>
                <w:rFonts w:ascii="Times New Roman" w:eastAsia="Times New Roman" w:hAnsi="Times New Roman"/>
                <w:sz w:val="20"/>
                <w:szCs w:val="20"/>
                <w:u w:color="000000"/>
                <w:bdr w:val="nil"/>
                <w:lang w:eastAsia="ru-RU"/>
              </w:rPr>
            </w:pPr>
            <w:r w:rsidRPr="00E826D3">
              <w:rPr>
                <w:rFonts w:ascii="Times New Roman" w:eastAsia="Times New Roman" w:hAnsi="Times New Roman"/>
                <w:sz w:val="20"/>
                <w:szCs w:val="20"/>
                <w:u w:color="000000"/>
                <w:bdr w:val="nil"/>
                <w:lang w:eastAsia="ru-RU"/>
              </w:rPr>
              <w:t>выстраивать индивидуальную образовательную траекторию, учитывая ограничения со стороны других участников и ресурсные ограничения;</w:t>
            </w:r>
          </w:p>
          <w:p w:rsidR="004A1075" w:rsidRPr="00E826D3" w:rsidRDefault="004A1075" w:rsidP="004A1075">
            <w:pPr>
              <w:suppressAutoHyphens/>
              <w:ind w:firstLine="284"/>
              <w:jc w:val="both"/>
              <w:rPr>
                <w:rFonts w:ascii="Times New Roman" w:eastAsia="Times New Roman" w:hAnsi="Times New Roman"/>
                <w:sz w:val="20"/>
                <w:szCs w:val="20"/>
                <w:u w:color="000000"/>
                <w:bdr w:val="nil"/>
                <w:lang w:eastAsia="ru-RU"/>
              </w:rPr>
            </w:pPr>
            <w:r w:rsidRPr="00E826D3">
              <w:rPr>
                <w:rFonts w:ascii="Times New Roman" w:eastAsia="Times New Roman" w:hAnsi="Times New Roman"/>
                <w:sz w:val="20"/>
                <w:szCs w:val="20"/>
                <w:u w:color="000000"/>
                <w:bdr w:val="nil"/>
                <w:lang w:eastAsia="ru-RU"/>
              </w:rPr>
              <w:t>менять и удерживать разные позиции в познавательной деятельности.</w:t>
            </w:r>
          </w:p>
          <w:p w:rsidR="004A1075" w:rsidRPr="00E826D3" w:rsidRDefault="004A1075" w:rsidP="004A1075">
            <w:pPr>
              <w:suppressAutoHyphens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A1075" w:rsidRPr="00E826D3" w:rsidRDefault="004A1075" w:rsidP="004A1075">
            <w:pPr>
              <w:suppressAutoHyphens/>
              <w:ind w:left="1429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B07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3. </w:t>
            </w:r>
            <w:r w:rsidRPr="00E826D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Коммуникативные универсальные учебные действия</w:t>
            </w:r>
          </w:p>
          <w:p w:rsidR="004A1075" w:rsidRPr="00E826D3" w:rsidRDefault="004A1075" w:rsidP="004A1075">
            <w:pPr>
              <w:suppressAutoHyphens/>
              <w:ind w:firstLine="709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826D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Выпускник научится:</w:t>
            </w:r>
          </w:p>
          <w:p w:rsidR="004A1075" w:rsidRPr="00E826D3" w:rsidRDefault="004A1075" w:rsidP="004A1075">
            <w:pPr>
              <w:suppressAutoHyphens/>
              <w:ind w:firstLine="284"/>
              <w:jc w:val="both"/>
              <w:rPr>
                <w:rFonts w:ascii="Times New Roman" w:eastAsia="Times New Roman" w:hAnsi="Times New Roman"/>
                <w:sz w:val="20"/>
                <w:szCs w:val="20"/>
                <w:u w:color="000000"/>
                <w:bdr w:val="nil"/>
                <w:lang w:eastAsia="ru-RU"/>
              </w:rPr>
            </w:pPr>
            <w:r w:rsidRPr="00E826D3">
              <w:rPr>
                <w:rFonts w:ascii="Times New Roman" w:eastAsia="Times New Roman" w:hAnsi="Times New Roman"/>
                <w:sz w:val="20"/>
                <w:szCs w:val="20"/>
                <w:u w:color="000000"/>
                <w:bdr w:val="nil"/>
                <w:lang w:eastAsia="ru-RU"/>
              </w:rPr>
      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      </w:r>
          </w:p>
          <w:p w:rsidR="004A1075" w:rsidRPr="00E826D3" w:rsidRDefault="004A1075" w:rsidP="004A1075">
            <w:pPr>
              <w:suppressAutoHyphens/>
              <w:ind w:firstLine="284"/>
              <w:jc w:val="both"/>
              <w:rPr>
                <w:rFonts w:ascii="Times New Roman" w:eastAsia="Times New Roman" w:hAnsi="Times New Roman"/>
                <w:sz w:val="20"/>
                <w:szCs w:val="20"/>
                <w:u w:color="000000"/>
                <w:bdr w:val="nil"/>
                <w:lang w:eastAsia="ru-RU"/>
              </w:rPr>
            </w:pPr>
            <w:r w:rsidRPr="00E826D3">
              <w:rPr>
                <w:rFonts w:ascii="Times New Roman" w:eastAsia="Times New Roman" w:hAnsi="Times New Roman"/>
                <w:sz w:val="20"/>
                <w:szCs w:val="20"/>
                <w:u w:color="000000"/>
                <w:bdr w:val="nil"/>
                <w:lang w:eastAsia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4A1075" w:rsidRPr="00E826D3" w:rsidRDefault="004A1075" w:rsidP="004A1075">
            <w:pPr>
              <w:suppressAutoHyphens/>
              <w:ind w:firstLine="284"/>
              <w:jc w:val="both"/>
              <w:rPr>
                <w:rFonts w:ascii="Times New Roman" w:eastAsia="Times New Roman" w:hAnsi="Times New Roman"/>
                <w:sz w:val="20"/>
                <w:szCs w:val="20"/>
                <w:u w:color="000000"/>
                <w:bdr w:val="nil"/>
                <w:lang w:eastAsia="ru-RU"/>
              </w:rPr>
            </w:pPr>
            <w:r w:rsidRPr="00E826D3">
              <w:rPr>
                <w:rFonts w:ascii="Times New Roman" w:eastAsia="Times New Roman" w:hAnsi="Times New Roman"/>
                <w:sz w:val="20"/>
                <w:szCs w:val="20"/>
                <w:u w:color="000000"/>
                <w:bdr w:val="nil"/>
                <w:lang w:eastAsia="ru-RU"/>
              </w:rPr>
              <w:t>развернуто, логично и точно излагать свою точку зрения с использованием адекватных (устных и письменных) языковых средств;</w:t>
            </w:r>
          </w:p>
          <w:p w:rsidR="004A1075" w:rsidRPr="00E826D3" w:rsidRDefault="004A1075" w:rsidP="004A1075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826D3">
              <w:rPr>
                <w:rFonts w:ascii="Times New Roman" w:eastAsia="Times New Roman" w:hAnsi="Times New Roman"/>
                <w:sz w:val="20"/>
                <w:szCs w:val="20"/>
              </w:rPr>
              <w:t xml:space="preserve">распознавать </w:t>
            </w:r>
            <w:proofErr w:type="spellStart"/>
            <w:r w:rsidRPr="00E826D3">
              <w:rPr>
                <w:rFonts w:ascii="Times New Roman" w:eastAsia="Times New Roman" w:hAnsi="Times New Roman"/>
                <w:sz w:val="20"/>
                <w:szCs w:val="20"/>
              </w:rPr>
              <w:t>конфликтогенные</w:t>
            </w:r>
            <w:proofErr w:type="spellEnd"/>
            <w:r w:rsidRPr="00E826D3">
              <w:rPr>
                <w:rFonts w:ascii="Times New Roman" w:eastAsia="Times New Roman" w:hAnsi="Times New Roman"/>
                <w:sz w:val="20"/>
                <w:szCs w:val="20"/>
              </w:rPr>
      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      </w:r>
          </w:p>
          <w:p w:rsidR="00A7453B" w:rsidRPr="00CB0757" w:rsidRDefault="00A7453B" w:rsidP="00A7453B">
            <w:pPr>
              <w:suppressAutoHyphens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A7453B" w:rsidRPr="00A7453B" w:rsidRDefault="00A7453B" w:rsidP="00A7453B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</w:p>
    <w:p w:rsidR="00A7453B" w:rsidRPr="00416088" w:rsidRDefault="00A7453B" w:rsidP="00324D8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</w:pPr>
    </w:p>
    <w:p w:rsidR="00A7453B" w:rsidRDefault="00A7453B" w:rsidP="00A7453B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EE7BC4" w:rsidRPr="00EE7BC4" w:rsidRDefault="00EE7BC4" w:rsidP="00EE7BC4">
      <w:pPr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Содержание учебного предмета «Немецкий язык»</w:t>
      </w:r>
    </w:p>
    <w:p w:rsidR="00EE7BC4" w:rsidRPr="00EE7BC4" w:rsidRDefault="00EE7BC4" w:rsidP="00EE7BC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EE7BC4">
        <w:rPr>
          <w:rFonts w:ascii="Times New Roman" w:eastAsia="Times New Roman" w:hAnsi="Times New Roman" w:cs="Times New Roman"/>
          <w:b/>
          <w:sz w:val="28"/>
          <w:szCs w:val="28"/>
        </w:rPr>
        <w:t>Коммуникативные умения</w:t>
      </w:r>
    </w:p>
    <w:p w:rsidR="00EE7BC4" w:rsidRPr="00EE7BC4" w:rsidRDefault="00EE7BC4" w:rsidP="00EE7BC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EE7BC4">
        <w:rPr>
          <w:rFonts w:ascii="Times New Roman" w:eastAsia="Times New Roman" w:hAnsi="Times New Roman" w:cs="Times New Roman"/>
          <w:b/>
          <w:sz w:val="28"/>
          <w:szCs w:val="28"/>
        </w:rPr>
        <w:t>Говорение</w:t>
      </w:r>
    </w:p>
    <w:p w:rsidR="00EE7BC4" w:rsidRPr="00EE7BC4" w:rsidRDefault="00EE7BC4" w:rsidP="00EE7BC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</w:rPr>
      </w:pPr>
      <w:r w:rsidRPr="00EE7BC4">
        <w:rPr>
          <w:rFonts w:ascii="Times New Roman" w:eastAsia="Times New Roman" w:hAnsi="Times New Roman" w:cs="Times New Roman"/>
          <w:b/>
          <w:sz w:val="28"/>
          <w:szCs w:val="28"/>
        </w:rPr>
        <w:t>Диалогическая речь</w:t>
      </w:r>
    </w:p>
    <w:p w:rsidR="00EE7BC4" w:rsidRPr="00EE7BC4" w:rsidRDefault="00EE7BC4" w:rsidP="00EE7BC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EE7BC4">
        <w:rPr>
          <w:rFonts w:ascii="Times New Roman" w:eastAsia="Calibri" w:hAnsi="Times New Roman" w:cs="Times New Roman"/>
          <w:sz w:val="28"/>
        </w:rPr>
        <w:t xml:space="preserve">Подготовленное интервью. Умение кратко комментировать точку зрения другого человека. Типы текстов: интервью, </w:t>
      </w:r>
      <w:proofErr w:type="spellStart"/>
      <w:r w:rsidRPr="00EE7BC4">
        <w:rPr>
          <w:rFonts w:ascii="Times New Roman" w:eastAsia="Calibri" w:hAnsi="Times New Roman" w:cs="Times New Roman"/>
          <w:sz w:val="28"/>
        </w:rPr>
        <w:t>модерация</w:t>
      </w:r>
      <w:proofErr w:type="spellEnd"/>
      <w:r w:rsidRPr="00EE7BC4">
        <w:rPr>
          <w:rFonts w:ascii="Times New Roman" w:eastAsia="Calibri" w:hAnsi="Times New Roman" w:cs="Times New Roman"/>
          <w:sz w:val="28"/>
        </w:rPr>
        <w:t xml:space="preserve">, обсуждение. </w:t>
      </w:r>
      <w:r w:rsidRPr="00EE7BC4">
        <w:rPr>
          <w:rFonts w:ascii="Times New Roman" w:eastAsia="Calibri" w:hAnsi="Times New Roman" w:cs="Times New Roman"/>
          <w:i/>
          <w:sz w:val="28"/>
        </w:rPr>
        <w:t>Умение бегло говорить на различные темы в ситуациях официального и неофициального общения, в том числе и в рамках выбранного профиля. Аргументированные ответы на ряд доводов собеседника.</w:t>
      </w:r>
    </w:p>
    <w:p w:rsidR="00EE7BC4" w:rsidRPr="00EE7BC4" w:rsidRDefault="00EE7BC4" w:rsidP="00EE7BC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EE7BC4">
        <w:rPr>
          <w:rFonts w:ascii="Times New Roman" w:eastAsia="Times New Roman" w:hAnsi="Times New Roman" w:cs="Times New Roman"/>
          <w:b/>
          <w:sz w:val="28"/>
          <w:szCs w:val="28"/>
        </w:rPr>
        <w:t>Монологическая речь</w:t>
      </w:r>
    </w:p>
    <w:p w:rsidR="00EE7BC4" w:rsidRPr="00EE7BC4" w:rsidRDefault="00EE7BC4" w:rsidP="00EE7BC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EE7BC4">
        <w:rPr>
          <w:rFonts w:ascii="Times New Roman" w:eastAsia="Calibri" w:hAnsi="Times New Roman" w:cs="Times New Roman"/>
          <w:sz w:val="28"/>
        </w:rPr>
        <w:t>Умение предоставлять фактическую информацию. Умение детально высказываться по широкому кругу вопросов, в том числе поясняя свою точку зрения. Умение делать ясный, логично выстроенный доклад. Типы текстов: обращение к участникам мероприятия, изложение содержания материалов по конкретной проблеме, выступление с докладом.</w:t>
      </w:r>
    </w:p>
    <w:p w:rsidR="00EE7BC4" w:rsidRPr="00EE7BC4" w:rsidRDefault="00EE7BC4" w:rsidP="00EE7BC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proofErr w:type="spellStart"/>
      <w:r w:rsidRPr="00EE7BC4">
        <w:rPr>
          <w:rFonts w:ascii="Times New Roman" w:eastAsia="Times New Roman" w:hAnsi="Times New Roman" w:cs="Times New Roman"/>
          <w:b/>
          <w:sz w:val="28"/>
          <w:szCs w:val="28"/>
        </w:rPr>
        <w:t>Аудирование</w:t>
      </w:r>
      <w:proofErr w:type="spellEnd"/>
    </w:p>
    <w:p w:rsidR="00EE7BC4" w:rsidRPr="00EE7BC4" w:rsidRDefault="00EE7BC4" w:rsidP="00EE7BC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EE7BC4">
        <w:rPr>
          <w:rFonts w:ascii="Times New Roman" w:eastAsia="Calibri" w:hAnsi="Times New Roman" w:cs="Times New Roman"/>
          <w:sz w:val="28"/>
        </w:rPr>
        <w:t xml:space="preserve">Совершенствование умения понимать на слух основное содержание несложных аудио- и видеотекстов различных жанров (радио- и телепрограмм, записей, кинофильмов; объявлений по громкоговорителю – информации, правил, предупреждений) монологического и диалогического характера с нормативным произношением в рамках изученной тематики. Умение в общих чертах следить за основными моментами долгой дискуссии или доклада. Типы текстов: выступление на конференции, ток-шоу, теледебаты, обращение к участникам мероприятия, репортаж. </w:t>
      </w:r>
      <w:r w:rsidRPr="00EE7BC4">
        <w:rPr>
          <w:rFonts w:ascii="Times New Roman" w:eastAsia="Calibri" w:hAnsi="Times New Roman" w:cs="Times New Roman"/>
          <w:i/>
          <w:sz w:val="28"/>
        </w:rPr>
        <w:t>Доклад. Сложная система доказательств. Разговорная речь в пределах литературной нормы.</w:t>
      </w:r>
      <w:r w:rsidRPr="00EE7B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E7BC4" w:rsidRPr="00EE7BC4" w:rsidRDefault="00EE7BC4" w:rsidP="00EE7BC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EE7BC4">
        <w:rPr>
          <w:rFonts w:ascii="Times New Roman" w:eastAsia="Times New Roman" w:hAnsi="Times New Roman" w:cs="Times New Roman"/>
          <w:b/>
          <w:sz w:val="28"/>
          <w:szCs w:val="28"/>
        </w:rPr>
        <w:t>Чтение</w:t>
      </w:r>
    </w:p>
    <w:p w:rsidR="00EE7BC4" w:rsidRPr="00EE7BC4" w:rsidRDefault="00EE7BC4" w:rsidP="00EE7BC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EE7BC4">
        <w:rPr>
          <w:rFonts w:ascii="Times New Roman" w:eastAsia="Calibri" w:hAnsi="Times New Roman" w:cs="Times New Roman"/>
          <w:sz w:val="28"/>
        </w:rPr>
        <w:t xml:space="preserve">Умение читать и понимать несложные аутентичные тексты различных стилей </w:t>
      </w:r>
      <w:r w:rsidRPr="00EE7BC4">
        <w:rPr>
          <w:rFonts w:ascii="Times New Roman" w:eastAsia="Calibri" w:hAnsi="Times New Roman" w:cs="Times New Roman"/>
          <w:sz w:val="28"/>
          <w:szCs w:val="28"/>
        </w:rPr>
        <w:t>(</w:t>
      </w:r>
      <w:r w:rsidRPr="00EE7BC4">
        <w:rPr>
          <w:rFonts w:ascii="Times New Roman" w:eastAsia="Calibri" w:hAnsi="Times New Roman" w:cs="Times New Roman"/>
          <w:bCs/>
          <w:sz w:val="28"/>
          <w:szCs w:val="28"/>
        </w:rPr>
        <w:t>публицистического, художественного, разговорного, научного, официально-делового</w:t>
      </w:r>
      <w:r w:rsidRPr="00EE7BC4">
        <w:rPr>
          <w:rFonts w:ascii="Times New Roman" w:eastAsia="Calibri" w:hAnsi="Times New Roman" w:cs="Times New Roman"/>
          <w:sz w:val="28"/>
          <w:szCs w:val="28"/>
        </w:rPr>
        <w:t>)</w:t>
      </w:r>
      <w:r w:rsidRPr="00EE7BC4">
        <w:rPr>
          <w:rFonts w:ascii="Times New Roman" w:eastAsia="Calibri" w:hAnsi="Times New Roman" w:cs="Times New Roman"/>
          <w:sz w:val="28"/>
        </w:rPr>
        <w:t xml:space="preserve">. Изучающее чтение в целях полного понимания информации. Типы </w:t>
      </w:r>
      <w:r w:rsidRPr="00EE7BC4">
        <w:rPr>
          <w:rFonts w:ascii="Times New Roman" w:eastAsia="Calibri" w:hAnsi="Times New Roman" w:cs="Times New Roman"/>
          <w:sz w:val="28"/>
        </w:rPr>
        <w:lastRenderedPageBreak/>
        <w:t xml:space="preserve">текстов: аннотация, статья/публикация в журнале, документация, отчет, правила (законодательные акты), договор/соглашение, диаграмма / график / статистика / схема, словарная статья в толковом словаре, дискуссии в блогах, материалы </w:t>
      </w:r>
      <w:proofErr w:type="spellStart"/>
      <w:r w:rsidRPr="00EE7BC4">
        <w:rPr>
          <w:rFonts w:ascii="Times New Roman" w:eastAsia="Calibri" w:hAnsi="Times New Roman" w:cs="Times New Roman"/>
          <w:sz w:val="28"/>
        </w:rPr>
        <w:t>вебинаров</w:t>
      </w:r>
      <w:proofErr w:type="spellEnd"/>
      <w:r w:rsidRPr="00EE7BC4">
        <w:rPr>
          <w:rFonts w:ascii="Times New Roman" w:eastAsia="Calibri" w:hAnsi="Times New Roman" w:cs="Times New Roman"/>
          <w:sz w:val="28"/>
        </w:rPr>
        <w:t xml:space="preserve">. </w:t>
      </w:r>
      <w:r w:rsidRPr="00EE7BC4">
        <w:rPr>
          <w:rFonts w:ascii="Times New Roman" w:eastAsia="Calibri" w:hAnsi="Times New Roman" w:cs="Times New Roman"/>
          <w:i/>
          <w:sz w:val="28"/>
        </w:rPr>
        <w:t>Детальное понимание сложных текстов. Анализ текстов с точки зрения содержания, позиции автора и организации текста.</w:t>
      </w:r>
      <w:r w:rsidRPr="00EE7B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E7BC4" w:rsidRPr="00EE7BC4" w:rsidRDefault="00EE7BC4" w:rsidP="00EE7BC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EE7BC4">
        <w:rPr>
          <w:rFonts w:ascii="Times New Roman" w:eastAsia="Times New Roman" w:hAnsi="Times New Roman" w:cs="Times New Roman"/>
          <w:b/>
          <w:sz w:val="28"/>
          <w:szCs w:val="28"/>
        </w:rPr>
        <w:t>Письмо</w:t>
      </w:r>
    </w:p>
    <w:p w:rsidR="00EE7BC4" w:rsidRPr="00EE7BC4" w:rsidRDefault="00EE7BC4" w:rsidP="00EE7BC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EE7BC4">
        <w:rPr>
          <w:rFonts w:ascii="Times New Roman" w:eastAsia="Calibri" w:hAnsi="Times New Roman" w:cs="Times New Roman"/>
          <w:sz w:val="28"/>
        </w:rPr>
        <w:t>Написание отзыва на фильм или книгу. Умение письменно сообщать свое мнение по поводу фактической информации в рамках изученной тематики. Написание текстов с четкой структурой, включающих аргументы, развернутые рассуждения, примеры и выводы, на широкий спектр тем. Типы текстов: официальное/неофициальное приглашение, резюме, аннотация к публикациям в Интернете, отчет о ходе/результатах проекта/исследования, протокол обсуждения задач, реферат по конкретному вопросу, комментарий, аргументация точки зрения.</w:t>
      </w:r>
    </w:p>
    <w:p w:rsidR="00EE7BC4" w:rsidRPr="00EE7BC4" w:rsidRDefault="00EE7BC4" w:rsidP="00EE7BC4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E7BC4">
        <w:rPr>
          <w:rFonts w:ascii="Times New Roman" w:eastAsia="Times New Roman" w:hAnsi="Times New Roman" w:cs="Times New Roman"/>
          <w:b/>
          <w:sz w:val="28"/>
          <w:szCs w:val="28"/>
        </w:rPr>
        <w:t>Языковые навыки</w:t>
      </w:r>
    </w:p>
    <w:p w:rsidR="00EE7BC4" w:rsidRPr="00EE7BC4" w:rsidRDefault="00EE7BC4" w:rsidP="00EE7BC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EE7BC4">
        <w:rPr>
          <w:rFonts w:ascii="Times New Roman" w:eastAsia="Times New Roman" w:hAnsi="Times New Roman" w:cs="Times New Roman"/>
          <w:b/>
          <w:sz w:val="28"/>
          <w:szCs w:val="28"/>
        </w:rPr>
        <w:t>Фонетическая сторона речи</w:t>
      </w:r>
    </w:p>
    <w:p w:rsidR="00EE7BC4" w:rsidRPr="00EE7BC4" w:rsidRDefault="00EE7BC4" w:rsidP="00EE7BC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EE7BC4">
        <w:rPr>
          <w:rFonts w:ascii="Times New Roman" w:eastAsia="Calibri" w:hAnsi="Times New Roman" w:cs="Times New Roman"/>
          <w:sz w:val="28"/>
        </w:rPr>
        <w:t>Произношение звуков английского языка без выраженного акцента. Умение передавать смысловые нюансы высказываний с помощью интонации и логического ударения.</w:t>
      </w:r>
      <w:r w:rsidRPr="00EE7B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E7BC4" w:rsidRPr="00EE7BC4" w:rsidRDefault="00EE7BC4" w:rsidP="00EE7BC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EE7BC4">
        <w:rPr>
          <w:rFonts w:ascii="Times New Roman" w:eastAsia="Times New Roman" w:hAnsi="Times New Roman" w:cs="Times New Roman"/>
          <w:b/>
          <w:sz w:val="28"/>
          <w:szCs w:val="28"/>
        </w:rPr>
        <w:t>Орфография и пунктуация</w:t>
      </w:r>
    </w:p>
    <w:p w:rsidR="00EE7BC4" w:rsidRPr="00EE7BC4" w:rsidRDefault="00EE7BC4" w:rsidP="00EE7BC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EE7BC4">
        <w:rPr>
          <w:rFonts w:ascii="Times New Roman" w:eastAsia="Calibri" w:hAnsi="Times New Roman" w:cs="Times New Roman"/>
          <w:sz w:val="28"/>
        </w:rPr>
        <w:t xml:space="preserve">Орфографические и пунктуационные навыки. </w:t>
      </w:r>
      <w:r w:rsidRPr="00EE7BC4">
        <w:rPr>
          <w:rFonts w:ascii="Times New Roman" w:eastAsia="Calibri" w:hAnsi="Times New Roman" w:cs="Times New Roman"/>
          <w:i/>
          <w:sz w:val="28"/>
        </w:rPr>
        <w:t>Умение создавать тексты без орфографических и пунктуационных ошибок, затрудняющих понимание.</w:t>
      </w:r>
      <w:r w:rsidRPr="00EE7B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E7BC4" w:rsidRPr="00EE7BC4" w:rsidRDefault="00EE7BC4" w:rsidP="00EE7BC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EE7BC4">
        <w:rPr>
          <w:rFonts w:ascii="Times New Roman" w:eastAsia="Times New Roman" w:hAnsi="Times New Roman" w:cs="Times New Roman"/>
          <w:b/>
          <w:sz w:val="28"/>
          <w:szCs w:val="28"/>
        </w:rPr>
        <w:t>Грамматическая сторона речи</w:t>
      </w:r>
    </w:p>
    <w:p w:rsidR="00EE7BC4" w:rsidRPr="00EE7BC4" w:rsidRDefault="00EE7BC4" w:rsidP="00EE7BC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EE7BC4">
        <w:rPr>
          <w:rFonts w:ascii="Times New Roman" w:eastAsia="Calibri" w:hAnsi="Times New Roman" w:cs="Times New Roman"/>
          <w:sz w:val="28"/>
        </w:rPr>
        <w:t xml:space="preserve">Распознавание и употребление в речи основных синтаксических конструкций в соответствии с коммуникативной задачей. Распознавание и употребление в речи коммуникативных типов предложений, как сложных (сложносочиненных, сложноподчиненных), так и простых. Распознавание и использование в речи различных союзов и средств связи. Распознавание и употребление в устной и письменной коммуникации различных частей речи. Употребление в речи эмфатических конструкций. </w:t>
      </w:r>
      <w:r w:rsidRPr="00EE7BC4">
        <w:rPr>
          <w:rFonts w:ascii="Times New Roman" w:eastAsia="Calibri" w:hAnsi="Times New Roman" w:cs="Times New Roman"/>
          <w:i/>
          <w:sz w:val="28"/>
        </w:rPr>
        <w:t xml:space="preserve">Распознавание и </w:t>
      </w:r>
      <w:r w:rsidRPr="00EE7BC4">
        <w:rPr>
          <w:rFonts w:ascii="Times New Roman" w:eastAsia="Calibri" w:hAnsi="Times New Roman" w:cs="Times New Roman"/>
          <w:i/>
          <w:sz w:val="28"/>
        </w:rPr>
        <w:lastRenderedPageBreak/>
        <w:t>употребление в речи инверсии. Распознавание и употребление в речи широкого спектра глагольных структур.</w:t>
      </w:r>
      <w:r w:rsidRPr="00EE7B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E7BC4" w:rsidRPr="00EE7BC4" w:rsidRDefault="00EE7BC4" w:rsidP="00EE7BC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EE7BC4">
        <w:rPr>
          <w:rFonts w:ascii="Times New Roman" w:eastAsia="Times New Roman" w:hAnsi="Times New Roman" w:cs="Times New Roman"/>
          <w:b/>
          <w:sz w:val="28"/>
          <w:szCs w:val="28"/>
        </w:rPr>
        <w:t>Лексическая сторона речи</w:t>
      </w:r>
    </w:p>
    <w:p w:rsidR="00EE7BC4" w:rsidRPr="00EE7BC4" w:rsidRDefault="00EE7BC4" w:rsidP="00EE7BC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EE7BC4">
        <w:rPr>
          <w:rFonts w:ascii="Times New Roman" w:eastAsia="Calibri" w:hAnsi="Times New Roman" w:cs="Times New Roman"/>
          <w:sz w:val="28"/>
        </w:rPr>
        <w:t>Распознавание и использование в речи устойчивых выражений и фраз в рамках тем, включенных в раздел «Предметное содержание речи». Распознавание и употребление широкого спектра лексических единиц, связанных с выбранным профилем</w:t>
      </w:r>
      <w:r w:rsidRPr="00EE7BC4">
        <w:rPr>
          <w:rFonts w:ascii="Times New Roman" w:eastAsia="Calibri" w:hAnsi="Times New Roman" w:cs="Times New Roman"/>
          <w:i/>
          <w:sz w:val="28"/>
        </w:rPr>
        <w:t>. Распознавание и употребление в речи пословиц, идиом, крылатых выражений.</w:t>
      </w:r>
    </w:p>
    <w:p w:rsidR="00EE7BC4" w:rsidRPr="00EE7BC4" w:rsidRDefault="00EE7BC4" w:rsidP="00EE7BC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</w:rPr>
      </w:pPr>
      <w:r w:rsidRPr="00EE7BC4">
        <w:rPr>
          <w:rFonts w:ascii="Times New Roman" w:eastAsia="Calibri" w:hAnsi="Times New Roman" w:cs="Times New Roman"/>
          <w:b/>
          <w:sz w:val="28"/>
        </w:rPr>
        <w:t>Предметное содержание речи</w:t>
      </w:r>
    </w:p>
    <w:p w:rsidR="00EE7BC4" w:rsidRPr="00EE7BC4" w:rsidRDefault="00EE7BC4" w:rsidP="00EE7BC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EE7BC4">
        <w:rPr>
          <w:rFonts w:ascii="Times New Roman" w:eastAsia="Calibri" w:hAnsi="Times New Roman" w:cs="Times New Roman"/>
          <w:b/>
          <w:sz w:val="28"/>
        </w:rPr>
        <w:t>Повседневная</w:t>
      </w:r>
      <w:r w:rsidRPr="00EE7BC4">
        <w:rPr>
          <w:rFonts w:ascii="Times New Roman" w:eastAsia="Times New Roman" w:hAnsi="Times New Roman" w:cs="Times New Roman"/>
          <w:b/>
          <w:sz w:val="28"/>
          <w:szCs w:val="28"/>
        </w:rPr>
        <w:t xml:space="preserve"> жизнь</w:t>
      </w:r>
    </w:p>
    <w:p w:rsidR="00EE7BC4" w:rsidRPr="00EE7BC4" w:rsidRDefault="00EE7BC4" w:rsidP="00EE7BC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EE7BC4">
        <w:rPr>
          <w:rFonts w:ascii="Times New Roman" w:eastAsia="Calibri" w:hAnsi="Times New Roman" w:cs="Times New Roman"/>
          <w:sz w:val="28"/>
        </w:rPr>
        <w:t>Общество потребления. Самостоятельная жизнь. Отношения поколений в семье. Семейные истории. Круг друзей. Дружба и любовь.</w:t>
      </w:r>
      <w:r w:rsidRPr="00EE7B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E7BC4" w:rsidRPr="00EE7BC4" w:rsidRDefault="00EE7BC4" w:rsidP="00EE7BC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EE7BC4">
        <w:rPr>
          <w:rFonts w:ascii="Times New Roman" w:eastAsia="Calibri" w:hAnsi="Times New Roman" w:cs="Times New Roman"/>
          <w:b/>
          <w:sz w:val="28"/>
        </w:rPr>
        <w:t>Здоровье</w:t>
      </w:r>
    </w:p>
    <w:p w:rsidR="00EE7BC4" w:rsidRPr="00EE7BC4" w:rsidRDefault="00EE7BC4" w:rsidP="00EE7BC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EE7BC4">
        <w:rPr>
          <w:rFonts w:ascii="Times New Roman" w:eastAsia="Calibri" w:hAnsi="Times New Roman" w:cs="Times New Roman"/>
          <w:sz w:val="28"/>
        </w:rPr>
        <w:t>Здоровый образ жизни и правильное питание. Современные тенденции в заботе о здоровье: йога, вегетарианство, фитнес.</w:t>
      </w:r>
      <w:r w:rsidRPr="00EE7B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E7BC4" w:rsidRPr="00EE7BC4" w:rsidRDefault="00EE7BC4" w:rsidP="00EE7BC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EE7BC4">
        <w:rPr>
          <w:rFonts w:ascii="Times New Roman" w:eastAsia="Calibri" w:hAnsi="Times New Roman" w:cs="Times New Roman"/>
          <w:b/>
          <w:sz w:val="28"/>
        </w:rPr>
        <w:t>Городская</w:t>
      </w:r>
      <w:r w:rsidRPr="00EE7BC4">
        <w:rPr>
          <w:rFonts w:ascii="Times New Roman" w:eastAsia="Times New Roman" w:hAnsi="Times New Roman" w:cs="Times New Roman"/>
          <w:b/>
          <w:sz w:val="28"/>
          <w:szCs w:val="28"/>
        </w:rPr>
        <w:t xml:space="preserve"> и сельская жизнь</w:t>
      </w:r>
    </w:p>
    <w:p w:rsidR="00EE7BC4" w:rsidRPr="00EE7BC4" w:rsidRDefault="00EE7BC4" w:rsidP="00EE7BC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EE7BC4">
        <w:rPr>
          <w:rFonts w:ascii="Times New Roman" w:eastAsia="Calibri" w:hAnsi="Times New Roman" w:cs="Times New Roman"/>
          <w:sz w:val="28"/>
        </w:rPr>
        <w:t xml:space="preserve">Развитие города и регионов. </w:t>
      </w:r>
      <w:r w:rsidRPr="00EE7B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E7BC4" w:rsidRPr="00EE7BC4" w:rsidRDefault="00EE7BC4" w:rsidP="00EE7BC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EE7BC4">
        <w:rPr>
          <w:rFonts w:ascii="Times New Roman" w:eastAsia="Times New Roman" w:hAnsi="Times New Roman" w:cs="Times New Roman"/>
          <w:b/>
          <w:sz w:val="28"/>
          <w:szCs w:val="28"/>
        </w:rPr>
        <w:t>Научно-технический прогресс</w:t>
      </w:r>
    </w:p>
    <w:p w:rsidR="00EE7BC4" w:rsidRPr="00EE7BC4" w:rsidRDefault="00EE7BC4" w:rsidP="00EE7BC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EE7BC4">
        <w:rPr>
          <w:rFonts w:ascii="Times New Roman" w:eastAsia="Calibri" w:hAnsi="Times New Roman" w:cs="Times New Roman"/>
          <w:sz w:val="28"/>
        </w:rPr>
        <w:t xml:space="preserve">Дистанционное образование. Робототехника. </w:t>
      </w:r>
    </w:p>
    <w:p w:rsidR="00EE7BC4" w:rsidRPr="00EE7BC4" w:rsidRDefault="00EE7BC4" w:rsidP="00EE7BC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</w:rPr>
      </w:pPr>
      <w:r w:rsidRPr="00EE7BC4">
        <w:rPr>
          <w:rFonts w:ascii="Times New Roman" w:eastAsia="Calibri" w:hAnsi="Times New Roman" w:cs="Times New Roman"/>
          <w:b/>
          <w:sz w:val="28"/>
        </w:rPr>
        <w:t>Природа и экология</w:t>
      </w:r>
    </w:p>
    <w:p w:rsidR="00EE7BC4" w:rsidRPr="00EE7BC4" w:rsidRDefault="00EE7BC4" w:rsidP="00EE7BC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EE7BC4">
        <w:rPr>
          <w:rFonts w:ascii="Times New Roman" w:eastAsia="Calibri" w:hAnsi="Times New Roman" w:cs="Times New Roman"/>
          <w:sz w:val="28"/>
        </w:rPr>
        <w:t>Заповедники России. Энергосбережение. Последствия изменения климата. Деятельность различных организаций по защите окружающей среды. Экотуризм.</w:t>
      </w:r>
      <w:r w:rsidRPr="00EE7B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E7BC4" w:rsidRPr="00EE7BC4" w:rsidRDefault="00EE7BC4" w:rsidP="00EE7BC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EE7BC4">
        <w:rPr>
          <w:rFonts w:ascii="Times New Roman" w:eastAsia="Times New Roman" w:hAnsi="Times New Roman" w:cs="Times New Roman"/>
          <w:b/>
          <w:sz w:val="28"/>
          <w:szCs w:val="28"/>
        </w:rPr>
        <w:t>Современная молодежь</w:t>
      </w:r>
    </w:p>
    <w:p w:rsidR="00EE7BC4" w:rsidRPr="00EE7BC4" w:rsidRDefault="00EE7BC4" w:rsidP="00EE7BC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EE7BC4">
        <w:rPr>
          <w:rFonts w:ascii="Times New Roman" w:eastAsia="Calibri" w:hAnsi="Times New Roman" w:cs="Times New Roman"/>
          <w:sz w:val="28"/>
        </w:rPr>
        <w:t xml:space="preserve">Молодежные субкультуры. Молодежные организации. Система ценностей. </w:t>
      </w:r>
      <w:proofErr w:type="spellStart"/>
      <w:r w:rsidRPr="00EE7BC4">
        <w:rPr>
          <w:rFonts w:ascii="Times New Roman" w:eastAsia="Calibri" w:hAnsi="Times New Roman" w:cs="Times New Roman"/>
          <w:sz w:val="28"/>
        </w:rPr>
        <w:t>Волонтерство</w:t>
      </w:r>
      <w:proofErr w:type="spellEnd"/>
      <w:r w:rsidRPr="00EE7BC4">
        <w:rPr>
          <w:rFonts w:ascii="Times New Roman" w:eastAsia="Calibri" w:hAnsi="Times New Roman" w:cs="Times New Roman"/>
          <w:sz w:val="28"/>
        </w:rPr>
        <w:t>.</w:t>
      </w:r>
      <w:r w:rsidRPr="00EE7B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E7BC4" w:rsidRPr="00EE7BC4" w:rsidRDefault="00EE7BC4" w:rsidP="00EE7BC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EE7BC4">
        <w:rPr>
          <w:rFonts w:ascii="Times New Roman" w:eastAsia="Times New Roman" w:hAnsi="Times New Roman" w:cs="Times New Roman"/>
          <w:b/>
          <w:sz w:val="28"/>
          <w:szCs w:val="28"/>
        </w:rPr>
        <w:t>Страны изучаемого языка</w:t>
      </w:r>
    </w:p>
    <w:p w:rsidR="00EE7BC4" w:rsidRPr="00EE7BC4" w:rsidRDefault="00EE7BC4" w:rsidP="00EE7BC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EE7BC4">
        <w:rPr>
          <w:rFonts w:ascii="Times New Roman" w:eastAsia="Calibri" w:hAnsi="Times New Roman" w:cs="Times New Roman"/>
          <w:sz w:val="28"/>
        </w:rPr>
        <w:t>Политические и экономические системы. Выдающиеся личности в истории стран изучаемого языка. Искусство.</w:t>
      </w:r>
      <w:r w:rsidRPr="00EE7B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E7BC4" w:rsidRPr="00EE7BC4" w:rsidRDefault="00EE7BC4" w:rsidP="00EE7BC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EE7BC4">
        <w:rPr>
          <w:rFonts w:ascii="Times New Roman" w:eastAsia="Times New Roman" w:hAnsi="Times New Roman" w:cs="Times New Roman"/>
          <w:b/>
          <w:sz w:val="28"/>
          <w:szCs w:val="28"/>
        </w:rPr>
        <w:t>Современные профессии</w:t>
      </w:r>
    </w:p>
    <w:p w:rsidR="00EE7BC4" w:rsidRPr="00EE7BC4" w:rsidRDefault="00EE7BC4" w:rsidP="00EE7BC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EE7BC4">
        <w:rPr>
          <w:rFonts w:ascii="Times New Roman" w:eastAsia="Calibri" w:hAnsi="Times New Roman" w:cs="Times New Roman"/>
          <w:sz w:val="28"/>
        </w:rPr>
        <w:lastRenderedPageBreak/>
        <w:t>Профессии будущего. Карьера и семья. Успех в профессии.</w:t>
      </w:r>
      <w:r w:rsidRPr="00EE7B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E7BC4" w:rsidRPr="00EE7BC4" w:rsidRDefault="00EE7BC4" w:rsidP="00EE7BC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EE7BC4">
        <w:rPr>
          <w:rFonts w:ascii="Times New Roman" w:eastAsia="Times New Roman" w:hAnsi="Times New Roman" w:cs="Times New Roman"/>
          <w:b/>
          <w:sz w:val="28"/>
          <w:szCs w:val="28"/>
        </w:rPr>
        <w:t>Иностранные языки</w:t>
      </w:r>
    </w:p>
    <w:p w:rsidR="00EE7BC4" w:rsidRPr="00EE7BC4" w:rsidRDefault="00EE7BC4" w:rsidP="00EE7BC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EE7BC4">
        <w:rPr>
          <w:rFonts w:ascii="Times New Roman" w:eastAsia="Calibri" w:hAnsi="Times New Roman" w:cs="Times New Roman"/>
          <w:sz w:val="28"/>
        </w:rPr>
        <w:t>Развитие языка. Диалекты. Молодежный сленг. Профессиональный язык.</w:t>
      </w:r>
      <w:r w:rsidRPr="00EE7B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E7BC4" w:rsidRPr="00EE7BC4" w:rsidRDefault="00EE7BC4" w:rsidP="00EE7BC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EE7BC4">
        <w:rPr>
          <w:rFonts w:ascii="Times New Roman" w:eastAsia="Times New Roman" w:hAnsi="Times New Roman" w:cs="Times New Roman"/>
          <w:b/>
          <w:sz w:val="28"/>
          <w:szCs w:val="28"/>
        </w:rPr>
        <w:t>Культура и искусство</w:t>
      </w:r>
    </w:p>
    <w:p w:rsidR="00EE7BC4" w:rsidRDefault="00EE7BC4" w:rsidP="00EE7BC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EE7BC4">
        <w:rPr>
          <w:rFonts w:ascii="Times New Roman" w:eastAsia="Calibri" w:hAnsi="Times New Roman" w:cs="Times New Roman"/>
          <w:sz w:val="28"/>
        </w:rPr>
        <w:t>Классическое и современное искусство. Изобразительные (живопись, архитектура, скульптура, графика) и неизобразительные (музыка, театр, кино, хореография) виды искусства. Мода и дизайн как часть культуры. Альтернативные виды искусства: граффити, декоративно-прикладное искусство. Интерактивные выставки и музеи. Произведения искусства и отношение к ним.</w:t>
      </w:r>
    </w:p>
    <w:p w:rsidR="0000445D" w:rsidRDefault="0000445D" w:rsidP="00EE7BC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</w:p>
    <w:p w:rsidR="0000445D" w:rsidRDefault="0000445D" w:rsidP="0000445D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00445D">
        <w:rPr>
          <w:rFonts w:ascii="Times New Roman" w:eastAsia="Calibri" w:hAnsi="Times New Roman" w:cs="Times New Roman"/>
          <w:b/>
          <w:sz w:val="32"/>
          <w:szCs w:val="32"/>
        </w:rPr>
        <w:t>Тематическое планирование</w:t>
      </w:r>
    </w:p>
    <w:p w:rsidR="0000445D" w:rsidRDefault="0000445D" w:rsidP="0000445D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10 класс</w:t>
      </w:r>
      <w:r w:rsidR="00E6413D">
        <w:rPr>
          <w:rFonts w:ascii="Times New Roman" w:eastAsia="Calibri" w:hAnsi="Times New Roman" w:cs="Times New Roman"/>
          <w:b/>
          <w:sz w:val="28"/>
          <w:szCs w:val="28"/>
        </w:rPr>
        <w:t xml:space="preserve"> (базовый уровень)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5846"/>
        <w:gridCol w:w="3191"/>
      </w:tblGrid>
      <w:tr w:rsidR="0000445D" w:rsidTr="0000445D">
        <w:tc>
          <w:tcPr>
            <w:tcW w:w="534" w:type="dxa"/>
          </w:tcPr>
          <w:p w:rsidR="0000445D" w:rsidRDefault="0000445D" w:rsidP="0000445D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846" w:type="dxa"/>
          </w:tcPr>
          <w:p w:rsidR="0000445D" w:rsidRDefault="0000445D" w:rsidP="0000445D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Название темы/раздела</w:t>
            </w:r>
          </w:p>
        </w:tc>
        <w:tc>
          <w:tcPr>
            <w:tcW w:w="3191" w:type="dxa"/>
          </w:tcPr>
          <w:p w:rsidR="0000445D" w:rsidRDefault="0000445D" w:rsidP="0000445D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00445D" w:rsidTr="0000445D">
        <w:tc>
          <w:tcPr>
            <w:tcW w:w="534" w:type="dxa"/>
          </w:tcPr>
          <w:p w:rsidR="0000445D" w:rsidRDefault="0000445D" w:rsidP="0000445D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46" w:type="dxa"/>
          </w:tcPr>
          <w:p w:rsidR="0000445D" w:rsidRDefault="0000445D" w:rsidP="0000445D">
            <w:pPr>
              <w:suppressAutoHyphens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Уже несколько лет с немецким. Что мы уже знаем, что умеем?</w:t>
            </w:r>
          </w:p>
        </w:tc>
        <w:tc>
          <w:tcPr>
            <w:tcW w:w="3191" w:type="dxa"/>
          </w:tcPr>
          <w:p w:rsidR="0000445D" w:rsidRDefault="00E6413D" w:rsidP="0000445D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</w:tr>
      <w:tr w:rsidR="0000445D" w:rsidTr="0000445D">
        <w:tc>
          <w:tcPr>
            <w:tcW w:w="534" w:type="dxa"/>
          </w:tcPr>
          <w:p w:rsidR="0000445D" w:rsidRDefault="0000445D" w:rsidP="0000445D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46" w:type="dxa"/>
          </w:tcPr>
          <w:p w:rsidR="0000445D" w:rsidRDefault="0000445D" w:rsidP="0000445D">
            <w:pPr>
              <w:suppressAutoHyphens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Школьный обмен, международные молодёжные проекты. Хотите участвовать?</w:t>
            </w:r>
          </w:p>
        </w:tc>
        <w:tc>
          <w:tcPr>
            <w:tcW w:w="3191" w:type="dxa"/>
          </w:tcPr>
          <w:p w:rsidR="0000445D" w:rsidRDefault="00E6413D" w:rsidP="0000445D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</w:tr>
      <w:tr w:rsidR="0000445D" w:rsidTr="0000445D">
        <w:tc>
          <w:tcPr>
            <w:tcW w:w="534" w:type="dxa"/>
          </w:tcPr>
          <w:p w:rsidR="0000445D" w:rsidRDefault="0000445D" w:rsidP="0000445D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46" w:type="dxa"/>
          </w:tcPr>
          <w:p w:rsidR="0000445D" w:rsidRDefault="0000445D" w:rsidP="0000445D">
            <w:pPr>
              <w:suppressAutoHyphens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Дружба, любовь… Всегда ли это приносит счастье?</w:t>
            </w:r>
          </w:p>
        </w:tc>
        <w:tc>
          <w:tcPr>
            <w:tcW w:w="3191" w:type="dxa"/>
          </w:tcPr>
          <w:p w:rsidR="0000445D" w:rsidRDefault="00E6413D" w:rsidP="0000445D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</w:tr>
      <w:tr w:rsidR="0000445D" w:rsidTr="0000445D">
        <w:tc>
          <w:tcPr>
            <w:tcW w:w="534" w:type="dxa"/>
          </w:tcPr>
          <w:p w:rsidR="0000445D" w:rsidRDefault="0000445D" w:rsidP="0000445D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846" w:type="dxa"/>
          </w:tcPr>
          <w:p w:rsidR="0000445D" w:rsidRDefault="00E6413D" w:rsidP="0000445D">
            <w:pPr>
              <w:suppressAutoHyphens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Музыка – искусство или ремесло?</w:t>
            </w:r>
          </w:p>
        </w:tc>
        <w:tc>
          <w:tcPr>
            <w:tcW w:w="3191" w:type="dxa"/>
          </w:tcPr>
          <w:p w:rsidR="0000445D" w:rsidRDefault="00E6413D" w:rsidP="0000445D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</w:tr>
      <w:tr w:rsidR="0000445D" w:rsidTr="0000445D">
        <w:tc>
          <w:tcPr>
            <w:tcW w:w="534" w:type="dxa"/>
          </w:tcPr>
          <w:p w:rsidR="0000445D" w:rsidRDefault="0000445D" w:rsidP="0000445D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846" w:type="dxa"/>
          </w:tcPr>
          <w:p w:rsidR="0000445D" w:rsidRDefault="0000445D" w:rsidP="0000445D">
            <w:pPr>
              <w:suppressAutoHyphens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Итоговое тестирование</w:t>
            </w:r>
          </w:p>
        </w:tc>
        <w:tc>
          <w:tcPr>
            <w:tcW w:w="3191" w:type="dxa"/>
          </w:tcPr>
          <w:p w:rsidR="0000445D" w:rsidRDefault="00E6413D" w:rsidP="0000445D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00445D" w:rsidTr="00EB5242">
        <w:tc>
          <w:tcPr>
            <w:tcW w:w="9571" w:type="dxa"/>
            <w:gridSpan w:val="3"/>
          </w:tcPr>
          <w:p w:rsidR="0000445D" w:rsidRDefault="0000445D" w:rsidP="0000445D">
            <w:pPr>
              <w:suppressAutoHyphens/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445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Итого:</w:t>
            </w:r>
            <w:r w:rsidR="00E6413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108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часов</w:t>
            </w:r>
          </w:p>
        </w:tc>
      </w:tr>
    </w:tbl>
    <w:p w:rsidR="0000445D" w:rsidRDefault="0000445D" w:rsidP="0000445D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6413D" w:rsidRPr="00E6413D" w:rsidRDefault="00E6413D" w:rsidP="00E6413D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6413D">
        <w:rPr>
          <w:rFonts w:ascii="Times New Roman" w:eastAsia="Calibri" w:hAnsi="Times New Roman" w:cs="Times New Roman"/>
          <w:b/>
          <w:sz w:val="28"/>
          <w:szCs w:val="28"/>
        </w:rPr>
        <w:t>10 класс (</w:t>
      </w:r>
      <w:r w:rsidR="00E64135">
        <w:rPr>
          <w:rFonts w:ascii="Times New Roman" w:eastAsia="Calibri" w:hAnsi="Times New Roman" w:cs="Times New Roman"/>
          <w:b/>
          <w:sz w:val="28"/>
          <w:szCs w:val="28"/>
        </w:rPr>
        <w:t>углубленный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уровень</w:t>
      </w:r>
      <w:r w:rsidRPr="00E6413D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5846"/>
        <w:gridCol w:w="3191"/>
      </w:tblGrid>
      <w:tr w:rsidR="00E6413D" w:rsidRPr="00E6413D" w:rsidTr="00124744">
        <w:tc>
          <w:tcPr>
            <w:tcW w:w="534" w:type="dxa"/>
          </w:tcPr>
          <w:p w:rsidR="00E6413D" w:rsidRPr="00E6413D" w:rsidRDefault="00E6413D" w:rsidP="00E6413D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6413D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846" w:type="dxa"/>
          </w:tcPr>
          <w:p w:rsidR="00E6413D" w:rsidRPr="00E6413D" w:rsidRDefault="00E6413D" w:rsidP="00E6413D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6413D">
              <w:rPr>
                <w:rFonts w:ascii="Times New Roman" w:eastAsia="Calibri" w:hAnsi="Times New Roman" w:cs="Times New Roman"/>
                <w:sz w:val="28"/>
                <w:szCs w:val="28"/>
              </w:rPr>
              <w:t>Название темы/раздела</w:t>
            </w:r>
          </w:p>
        </w:tc>
        <w:tc>
          <w:tcPr>
            <w:tcW w:w="3191" w:type="dxa"/>
          </w:tcPr>
          <w:p w:rsidR="00E6413D" w:rsidRPr="00E6413D" w:rsidRDefault="00E6413D" w:rsidP="00E6413D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6413D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E6413D" w:rsidRPr="00E6413D" w:rsidTr="00124744">
        <w:tc>
          <w:tcPr>
            <w:tcW w:w="534" w:type="dxa"/>
          </w:tcPr>
          <w:p w:rsidR="00E6413D" w:rsidRPr="00E6413D" w:rsidRDefault="00E6413D" w:rsidP="00E6413D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6413D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46" w:type="dxa"/>
          </w:tcPr>
          <w:p w:rsidR="00E6413D" w:rsidRPr="00E6413D" w:rsidRDefault="00E6413D" w:rsidP="00E6413D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6413D">
              <w:rPr>
                <w:rFonts w:ascii="Times New Roman" w:eastAsia="Calibri" w:hAnsi="Times New Roman" w:cs="Times New Roman"/>
                <w:sz w:val="28"/>
                <w:szCs w:val="28"/>
              </w:rPr>
              <w:t>Уже несколько лет с немецким. Что мы уже знаем, что умеем?</w:t>
            </w:r>
          </w:p>
        </w:tc>
        <w:tc>
          <w:tcPr>
            <w:tcW w:w="3191" w:type="dxa"/>
          </w:tcPr>
          <w:p w:rsidR="00E6413D" w:rsidRPr="00E6413D" w:rsidRDefault="00E6413D" w:rsidP="00E6413D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6413D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</w:tr>
      <w:tr w:rsidR="00E6413D" w:rsidRPr="00E6413D" w:rsidTr="00124744">
        <w:tc>
          <w:tcPr>
            <w:tcW w:w="534" w:type="dxa"/>
          </w:tcPr>
          <w:p w:rsidR="00E6413D" w:rsidRPr="00E6413D" w:rsidRDefault="00E6413D" w:rsidP="00E6413D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6413D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46" w:type="dxa"/>
          </w:tcPr>
          <w:p w:rsidR="00E6413D" w:rsidRPr="00E6413D" w:rsidRDefault="00E6413D" w:rsidP="00E6413D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6413D">
              <w:rPr>
                <w:rFonts w:ascii="Times New Roman" w:eastAsia="Calibri" w:hAnsi="Times New Roman" w:cs="Times New Roman"/>
                <w:sz w:val="28"/>
                <w:szCs w:val="28"/>
              </w:rPr>
              <w:t>Школьный обмен, международные молодёжные проекты. Хотите участвовать?</w:t>
            </w:r>
          </w:p>
        </w:tc>
        <w:tc>
          <w:tcPr>
            <w:tcW w:w="3191" w:type="dxa"/>
          </w:tcPr>
          <w:p w:rsidR="00E6413D" w:rsidRPr="00E6413D" w:rsidRDefault="00E6413D" w:rsidP="00E6413D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6413D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</w:tr>
      <w:tr w:rsidR="00E6413D" w:rsidRPr="00E6413D" w:rsidTr="00124744">
        <w:tc>
          <w:tcPr>
            <w:tcW w:w="534" w:type="dxa"/>
          </w:tcPr>
          <w:p w:rsidR="00E6413D" w:rsidRPr="00E6413D" w:rsidRDefault="00E6413D" w:rsidP="00E6413D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6413D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46" w:type="dxa"/>
          </w:tcPr>
          <w:p w:rsidR="00E6413D" w:rsidRPr="00E6413D" w:rsidRDefault="00E6413D" w:rsidP="00E6413D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6413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Дружба, любовь… Всегда ли это приносит </w:t>
            </w:r>
            <w:r w:rsidRPr="00E6413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счастье?</w:t>
            </w:r>
          </w:p>
        </w:tc>
        <w:tc>
          <w:tcPr>
            <w:tcW w:w="3191" w:type="dxa"/>
          </w:tcPr>
          <w:p w:rsidR="00E6413D" w:rsidRPr="00E6413D" w:rsidRDefault="009D0B45" w:rsidP="00E6413D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26</w:t>
            </w:r>
          </w:p>
        </w:tc>
      </w:tr>
      <w:tr w:rsidR="00E6413D" w:rsidRPr="00E6413D" w:rsidTr="00124744">
        <w:tc>
          <w:tcPr>
            <w:tcW w:w="534" w:type="dxa"/>
          </w:tcPr>
          <w:p w:rsidR="00E6413D" w:rsidRPr="00E6413D" w:rsidRDefault="00E6413D" w:rsidP="00E6413D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6413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5846" w:type="dxa"/>
          </w:tcPr>
          <w:p w:rsidR="00E6413D" w:rsidRPr="00E6413D" w:rsidRDefault="00E6413D" w:rsidP="00E6413D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6413D">
              <w:rPr>
                <w:rFonts w:ascii="Times New Roman" w:eastAsia="Calibri" w:hAnsi="Times New Roman" w:cs="Times New Roman"/>
                <w:sz w:val="28"/>
                <w:szCs w:val="28"/>
              </w:rPr>
              <w:t>Музыка – искусство или ремесло?</w:t>
            </w:r>
          </w:p>
        </w:tc>
        <w:tc>
          <w:tcPr>
            <w:tcW w:w="3191" w:type="dxa"/>
          </w:tcPr>
          <w:p w:rsidR="00E6413D" w:rsidRPr="00E6413D" w:rsidRDefault="00E6413D" w:rsidP="00E6413D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6413D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</w:tr>
      <w:tr w:rsidR="00E6413D" w:rsidRPr="00E6413D" w:rsidTr="00124744">
        <w:tc>
          <w:tcPr>
            <w:tcW w:w="534" w:type="dxa"/>
          </w:tcPr>
          <w:p w:rsidR="00E6413D" w:rsidRPr="00E6413D" w:rsidRDefault="009D0B45" w:rsidP="00E6413D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846" w:type="dxa"/>
          </w:tcPr>
          <w:p w:rsidR="00E6413D" w:rsidRPr="00E6413D" w:rsidRDefault="009D0B45" w:rsidP="00E6413D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Праздничный календарь Германии </w:t>
            </w:r>
          </w:p>
        </w:tc>
        <w:tc>
          <w:tcPr>
            <w:tcW w:w="3191" w:type="dxa"/>
          </w:tcPr>
          <w:p w:rsidR="00E6413D" w:rsidRPr="00E6413D" w:rsidRDefault="009D0B45" w:rsidP="00E6413D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</w:tr>
      <w:tr w:rsidR="009D0B45" w:rsidRPr="00E6413D" w:rsidTr="00124744">
        <w:tc>
          <w:tcPr>
            <w:tcW w:w="534" w:type="dxa"/>
          </w:tcPr>
          <w:p w:rsidR="009D0B45" w:rsidRDefault="009D0B45" w:rsidP="00E6413D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846" w:type="dxa"/>
          </w:tcPr>
          <w:p w:rsidR="009D0B45" w:rsidRDefault="009D0B45" w:rsidP="00E6413D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Жожо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ищет счастья</w:t>
            </w:r>
          </w:p>
        </w:tc>
        <w:tc>
          <w:tcPr>
            <w:tcW w:w="3191" w:type="dxa"/>
          </w:tcPr>
          <w:p w:rsidR="009D0B45" w:rsidRDefault="009D0B45" w:rsidP="00E6413D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88</w:t>
            </w:r>
          </w:p>
        </w:tc>
      </w:tr>
      <w:tr w:rsidR="00E6413D" w:rsidRPr="00E6413D" w:rsidTr="00124744">
        <w:tc>
          <w:tcPr>
            <w:tcW w:w="534" w:type="dxa"/>
          </w:tcPr>
          <w:p w:rsidR="00E6413D" w:rsidRPr="00E6413D" w:rsidRDefault="009D0B45" w:rsidP="00E6413D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="00E6413D" w:rsidRPr="00E6413D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846" w:type="dxa"/>
          </w:tcPr>
          <w:p w:rsidR="00E6413D" w:rsidRPr="00E6413D" w:rsidRDefault="00E6413D" w:rsidP="00E6413D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6413D">
              <w:rPr>
                <w:rFonts w:ascii="Times New Roman" w:eastAsia="Calibri" w:hAnsi="Times New Roman" w:cs="Times New Roman"/>
                <w:sz w:val="28"/>
                <w:szCs w:val="28"/>
              </w:rPr>
              <w:t>Итоговое тестирование</w:t>
            </w:r>
          </w:p>
        </w:tc>
        <w:tc>
          <w:tcPr>
            <w:tcW w:w="3191" w:type="dxa"/>
          </w:tcPr>
          <w:p w:rsidR="00E6413D" w:rsidRPr="00E6413D" w:rsidRDefault="009D0B45" w:rsidP="00E6413D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</w:tr>
      <w:tr w:rsidR="00E6413D" w:rsidRPr="00E6413D" w:rsidTr="00124744">
        <w:tc>
          <w:tcPr>
            <w:tcW w:w="9571" w:type="dxa"/>
            <w:gridSpan w:val="3"/>
          </w:tcPr>
          <w:p w:rsidR="00E6413D" w:rsidRPr="00E6413D" w:rsidRDefault="00E6413D" w:rsidP="00E6413D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E6413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Итого:</w:t>
            </w:r>
            <w:r w:rsidR="009D0B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E6413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9D0B45">
              <w:rPr>
                <w:rFonts w:ascii="Times New Roman" w:eastAsia="Calibri" w:hAnsi="Times New Roman" w:cs="Times New Roman"/>
                <w:sz w:val="28"/>
                <w:szCs w:val="28"/>
              </w:rPr>
              <w:t>216</w:t>
            </w:r>
            <w:proofErr w:type="gramEnd"/>
            <w:r w:rsidR="009D0B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E6413D">
              <w:rPr>
                <w:rFonts w:ascii="Times New Roman" w:eastAsia="Calibri" w:hAnsi="Times New Roman" w:cs="Times New Roman"/>
                <w:sz w:val="28"/>
                <w:szCs w:val="28"/>
              </w:rPr>
              <w:t>часов</w:t>
            </w:r>
          </w:p>
        </w:tc>
      </w:tr>
    </w:tbl>
    <w:p w:rsidR="00E6413D" w:rsidRDefault="00E6413D" w:rsidP="0000445D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0445D" w:rsidRPr="009D0B45" w:rsidRDefault="0000445D" w:rsidP="009D0B45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D0B45">
        <w:rPr>
          <w:rFonts w:ascii="Times New Roman" w:eastAsia="Calibri" w:hAnsi="Times New Roman" w:cs="Times New Roman"/>
          <w:b/>
          <w:sz w:val="28"/>
          <w:szCs w:val="28"/>
        </w:rPr>
        <w:t>11 класс</w:t>
      </w:r>
      <w:r w:rsidR="009D0B45" w:rsidRPr="009D0B45">
        <w:rPr>
          <w:rFonts w:ascii="Times New Roman" w:eastAsia="Calibri" w:hAnsi="Times New Roman" w:cs="Times New Roman"/>
          <w:b/>
          <w:sz w:val="28"/>
          <w:szCs w:val="28"/>
        </w:rPr>
        <w:t xml:space="preserve"> (базовый уровень)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5846"/>
        <w:gridCol w:w="3191"/>
      </w:tblGrid>
      <w:tr w:rsidR="0000445D" w:rsidTr="003A454F">
        <w:tc>
          <w:tcPr>
            <w:tcW w:w="534" w:type="dxa"/>
          </w:tcPr>
          <w:p w:rsidR="0000445D" w:rsidRDefault="0000445D" w:rsidP="003A454F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846" w:type="dxa"/>
          </w:tcPr>
          <w:p w:rsidR="0000445D" w:rsidRDefault="0000445D" w:rsidP="003A454F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Название темы/раздела</w:t>
            </w:r>
          </w:p>
        </w:tc>
        <w:tc>
          <w:tcPr>
            <w:tcW w:w="3191" w:type="dxa"/>
          </w:tcPr>
          <w:p w:rsidR="0000445D" w:rsidRDefault="0000445D" w:rsidP="003A454F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00445D" w:rsidTr="003A454F">
        <w:tc>
          <w:tcPr>
            <w:tcW w:w="534" w:type="dxa"/>
          </w:tcPr>
          <w:p w:rsidR="0000445D" w:rsidRDefault="0000445D" w:rsidP="003A454F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46" w:type="dxa"/>
          </w:tcPr>
          <w:p w:rsidR="0000445D" w:rsidRDefault="009D0B45" w:rsidP="003A454F">
            <w:pPr>
              <w:suppressAutoHyphens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Начнём с воспоминаний</w:t>
            </w:r>
          </w:p>
        </w:tc>
        <w:tc>
          <w:tcPr>
            <w:tcW w:w="3191" w:type="dxa"/>
          </w:tcPr>
          <w:p w:rsidR="0000445D" w:rsidRDefault="0000445D" w:rsidP="003A454F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00445D" w:rsidTr="003A454F">
        <w:tc>
          <w:tcPr>
            <w:tcW w:w="534" w:type="dxa"/>
          </w:tcPr>
          <w:p w:rsidR="0000445D" w:rsidRDefault="0000445D" w:rsidP="003A454F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46" w:type="dxa"/>
          </w:tcPr>
          <w:p w:rsidR="0000445D" w:rsidRDefault="009D0B45" w:rsidP="003A454F">
            <w:pPr>
              <w:suppressAutoHyphens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Повседневная жизнь молодёжи</w:t>
            </w:r>
            <w:r w:rsidR="000044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Германии и в России.</w:t>
            </w:r>
          </w:p>
        </w:tc>
        <w:tc>
          <w:tcPr>
            <w:tcW w:w="3191" w:type="dxa"/>
          </w:tcPr>
          <w:p w:rsidR="0000445D" w:rsidRDefault="009D0B45" w:rsidP="003A454F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</w:tr>
      <w:tr w:rsidR="0000445D" w:rsidTr="003A454F">
        <w:tc>
          <w:tcPr>
            <w:tcW w:w="534" w:type="dxa"/>
          </w:tcPr>
          <w:p w:rsidR="0000445D" w:rsidRDefault="0000445D" w:rsidP="003A454F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46" w:type="dxa"/>
          </w:tcPr>
          <w:p w:rsidR="0000445D" w:rsidRDefault="0000445D" w:rsidP="003A454F">
            <w:pPr>
              <w:suppressAutoHyphens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Театр и кин</w:t>
            </w:r>
            <w:r w:rsidR="009D0B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о. </w:t>
            </w:r>
          </w:p>
        </w:tc>
        <w:tc>
          <w:tcPr>
            <w:tcW w:w="3191" w:type="dxa"/>
          </w:tcPr>
          <w:p w:rsidR="0000445D" w:rsidRDefault="009D0B45" w:rsidP="003A454F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</w:tr>
      <w:tr w:rsidR="0000445D" w:rsidTr="003A454F">
        <w:tc>
          <w:tcPr>
            <w:tcW w:w="534" w:type="dxa"/>
          </w:tcPr>
          <w:p w:rsidR="0000445D" w:rsidRDefault="0000445D" w:rsidP="003A454F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846" w:type="dxa"/>
          </w:tcPr>
          <w:p w:rsidR="0000445D" w:rsidRDefault="0000445D" w:rsidP="003A454F">
            <w:pPr>
              <w:suppressAutoHyphens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Научно-</w:t>
            </w:r>
            <w:r w:rsidR="009D0B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технический прогресс. </w:t>
            </w:r>
          </w:p>
        </w:tc>
        <w:tc>
          <w:tcPr>
            <w:tcW w:w="3191" w:type="dxa"/>
          </w:tcPr>
          <w:p w:rsidR="0000445D" w:rsidRDefault="009D0B45" w:rsidP="003A454F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</w:tr>
      <w:tr w:rsidR="0000445D" w:rsidTr="003A454F">
        <w:tc>
          <w:tcPr>
            <w:tcW w:w="534" w:type="dxa"/>
          </w:tcPr>
          <w:p w:rsidR="0000445D" w:rsidRDefault="0000445D" w:rsidP="003A454F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846" w:type="dxa"/>
          </w:tcPr>
          <w:p w:rsidR="0000445D" w:rsidRDefault="009D0B45" w:rsidP="003A454F">
            <w:pPr>
              <w:suppressAutoHyphens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Завтрашний мир</w:t>
            </w:r>
          </w:p>
        </w:tc>
        <w:tc>
          <w:tcPr>
            <w:tcW w:w="3191" w:type="dxa"/>
          </w:tcPr>
          <w:p w:rsidR="0000445D" w:rsidRDefault="009D0B45" w:rsidP="003A454F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</w:tr>
      <w:tr w:rsidR="0000445D" w:rsidTr="003A454F">
        <w:tc>
          <w:tcPr>
            <w:tcW w:w="9571" w:type="dxa"/>
            <w:gridSpan w:val="3"/>
          </w:tcPr>
          <w:p w:rsidR="0000445D" w:rsidRDefault="0000445D" w:rsidP="009D0B45">
            <w:pPr>
              <w:suppressAutoHyphens/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445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Итого:</w:t>
            </w:r>
            <w:r w:rsidR="009D0B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102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часа</w:t>
            </w:r>
          </w:p>
        </w:tc>
      </w:tr>
    </w:tbl>
    <w:p w:rsidR="0000445D" w:rsidRPr="0000445D" w:rsidRDefault="0000445D" w:rsidP="0000445D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E7BC4" w:rsidRDefault="00EE7BC4" w:rsidP="00EE7BC4">
      <w:pPr>
        <w:spacing w:after="0" w:line="360" w:lineRule="auto"/>
        <w:jc w:val="both"/>
        <w:rPr>
          <w:rFonts w:ascii="Arial" w:eastAsia="Arial" w:hAnsi="Arial" w:cs="Arial"/>
          <w:color w:val="000000"/>
          <w:lang w:eastAsia="ru-RU"/>
        </w:rPr>
      </w:pPr>
    </w:p>
    <w:p w:rsidR="009D0B45" w:rsidRDefault="009D0B45" w:rsidP="00EE7BC4">
      <w:pPr>
        <w:spacing w:after="0" w:line="360" w:lineRule="auto"/>
        <w:jc w:val="both"/>
        <w:rPr>
          <w:rFonts w:ascii="Arial" w:eastAsia="Arial" w:hAnsi="Arial" w:cs="Arial"/>
          <w:color w:val="000000"/>
          <w:lang w:eastAsia="ru-RU"/>
        </w:rPr>
      </w:pPr>
    </w:p>
    <w:p w:rsidR="009D0B45" w:rsidRDefault="009D0B45" w:rsidP="00EE7BC4">
      <w:pPr>
        <w:spacing w:after="0" w:line="360" w:lineRule="auto"/>
        <w:jc w:val="both"/>
        <w:rPr>
          <w:rFonts w:ascii="Arial" w:eastAsia="Arial" w:hAnsi="Arial" w:cs="Arial"/>
          <w:color w:val="000000"/>
          <w:lang w:eastAsia="ru-RU"/>
        </w:rPr>
      </w:pPr>
    </w:p>
    <w:p w:rsidR="009D0B45" w:rsidRPr="00EE7BC4" w:rsidRDefault="009D0B45" w:rsidP="00EE7BC4">
      <w:pPr>
        <w:spacing w:after="0" w:line="360" w:lineRule="auto"/>
        <w:jc w:val="both"/>
        <w:rPr>
          <w:rFonts w:ascii="Arial" w:eastAsia="Arial" w:hAnsi="Arial" w:cs="Arial"/>
          <w:color w:val="000000"/>
          <w:lang w:eastAsia="ru-RU"/>
        </w:rPr>
      </w:pPr>
    </w:p>
    <w:p w:rsidR="009D0B45" w:rsidRPr="009D0B45" w:rsidRDefault="009D0B45" w:rsidP="009D0B45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D0B45">
        <w:rPr>
          <w:rFonts w:ascii="Times New Roman" w:eastAsia="Calibri" w:hAnsi="Times New Roman" w:cs="Times New Roman"/>
          <w:b/>
          <w:sz w:val="28"/>
          <w:szCs w:val="28"/>
        </w:rPr>
        <w:t>11 класс (</w:t>
      </w:r>
      <w:r w:rsidR="00E64135">
        <w:rPr>
          <w:rFonts w:ascii="Times New Roman" w:eastAsia="Calibri" w:hAnsi="Times New Roman" w:cs="Times New Roman"/>
          <w:b/>
          <w:sz w:val="28"/>
          <w:szCs w:val="28"/>
        </w:rPr>
        <w:t>углубленный</w:t>
      </w:r>
      <w:r w:rsidRPr="009D0B45">
        <w:rPr>
          <w:rFonts w:ascii="Times New Roman" w:eastAsia="Calibri" w:hAnsi="Times New Roman" w:cs="Times New Roman"/>
          <w:b/>
          <w:sz w:val="28"/>
          <w:szCs w:val="28"/>
        </w:rPr>
        <w:t xml:space="preserve"> уровень)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5846"/>
        <w:gridCol w:w="3191"/>
      </w:tblGrid>
      <w:tr w:rsidR="009D0B45" w:rsidTr="00124744">
        <w:tc>
          <w:tcPr>
            <w:tcW w:w="534" w:type="dxa"/>
          </w:tcPr>
          <w:p w:rsidR="009D0B45" w:rsidRDefault="009D0B45" w:rsidP="00124744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846" w:type="dxa"/>
          </w:tcPr>
          <w:p w:rsidR="009D0B45" w:rsidRDefault="009D0B45" w:rsidP="00124744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Название темы/раздела</w:t>
            </w:r>
          </w:p>
        </w:tc>
        <w:tc>
          <w:tcPr>
            <w:tcW w:w="3191" w:type="dxa"/>
          </w:tcPr>
          <w:p w:rsidR="009D0B45" w:rsidRDefault="009D0B45" w:rsidP="00124744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9D0B45" w:rsidTr="00124744">
        <w:tc>
          <w:tcPr>
            <w:tcW w:w="534" w:type="dxa"/>
          </w:tcPr>
          <w:p w:rsidR="009D0B45" w:rsidRDefault="009D0B45" w:rsidP="00124744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46" w:type="dxa"/>
          </w:tcPr>
          <w:p w:rsidR="009D0B45" w:rsidRDefault="009D0B45" w:rsidP="00124744">
            <w:pPr>
              <w:suppressAutoHyphens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Начнём с воспоминаний</w:t>
            </w:r>
          </w:p>
        </w:tc>
        <w:tc>
          <w:tcPr>
            <w:tcW w:w="3191" w:type="dxa"/>
          </w:tcPr>
          <w:p w:rsidR="009D0B45" w:rsidRDefault="009D0B45" w:rsidP="00124744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9D0B45" w:rsidTr="00124744">
        <w:tc>
          <w:tcPr>
            <w:tcW w:w="534" w:type="dxa"/>
          </w:tcPr>
          <w:p w:rsidR="009D0B45" w:rsidRDefault="009D0B45" w:rsidP="00124744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46" w:type="dxa"/>
          </w:tcPr>
          <w:p w:rsidR="009D0B45" w:rsidRDefault="009D0B45" w:rsidP="00124744">
            <w:pPr>
              <w:suppressAutoHyphens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Повседневная жизнь молодёжи в Германии и в России.</w:t>
            </w:r>
          </w:p>
        </w:tc>
        <w:tc>
          <w:tcPr>
            <w:tcW w:w="3191" w:type="dxa"/>
          </w:tcPr>
          <w:p w:rsidR="009D0B45" w:rsidRDefault="009D0B45" w:rsidP="00124744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</w:tr>
      <w:tr w:rsidR="009D0B45" w:rsidTr="00124744">
        <w:tc>
          <w:tcPr>
            <w:tcW w:w="534" w:type="dxa"/>
          </w:tcPr>
          <w:p w:rsidR="009D0B45" w:rsidRDefault="009D0B45" w:rsidP="00124744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46" w:type="dxa"/>
          </w:tcPr>
          <w:p w:rsidR="009D0B45" w:rsidRDefault="009D0B45" w:rsidP="00124744">
            <w:pPr>
              <w:suppressAutoHyphens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Театр и кино. </w:t>
            </w:r>
          </w:p>
        </w:tc>
        <w:tc>
          <w:tcPr>
            <w:tcW w:w="3191" w:type="dxa"/>
          </w:tcPr>
          <w:p w:rsidR="009D0B45" w:rsidRDefault="00FF2810" w:rsidP="00124744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</w:tr>
      <w:tr w:rsidR="009D0B45" w:rsidTr="00124744">
        <w:tc>
          <w:tcPr>
            <w:tcW w:w="534" w:type="dxa"/>
          </w:tcPr>
          <w:p w:rsidR="009D0B45" w:rsidRDefault="009D0B45" w:rsidP="00124744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846" w:type="dxa"/>
          </w:tcPr>
          <w:p w:rsidR="009D0B45" w:rsidRDefault="009D0B45" w:rsidP="00124744">
            <w:pPr>
              <w:suppressAutoHyphens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Научно-технический прогресс. </w:t>
            </w:r>
          </w:p>
        </w:tc>
        <w:tc>
          <w:tcPr>
            <w:tcW w:w="3191" w:type="dxa"/>
          </w:tcPr>
          <w:p w:rsidR="009D0B45" w:rsidRDefault="009D0B45" w:rsidP="00124744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</w:tr>
      <w:tr w:rsidR="009D0B45" w:rsidTr="00124744">
        <w:tc>
          <w:tcPr>
            <w:tcW w:w="534" w:type="dxa"/>
          </w:tcPr>
          <w:p w:rsidR="009D0B45" w:rsidRDefault="009D0B45" w:rsidP="00124744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846" w:type="dxa"/>
          </w:tcPr>
          <w:p w:rsidR="009D0B45" w:rsidRDefault="009D0B45" w:rsidP="00124744">
            <w:pPr>
              <w:suppressAutoHyphens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Завтрашний мир</w:t>
            </w:r>
          </w:p>
        </w:tc>
        <w:tc>
          <w:tcPr>
            <w:tcW w:w="3191" w:type="dxa"/>
          </w:tcPr>
          <w:p w:rsidR="009D0B45" w:rsidRDefault="009D0B45" w:rsidP="00124744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</w:tr>
      <w:tr w:rsidR="00FF2810" w:rsidTr="00124744">
        <w:tc>
          <w:tcPr>
            <w:tcW w:w="534" w:type="dxa"/>
          </w:tcPr>
          <w:p w:rsidR="00FF2810" w:rsidRDefault="00FF2810" w:rsidP="00124744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846" w:type="dxa"/>
          </w:tcPr>
          <w:p w:rsidR="00FF2810" w:rsidRDefault="00FF2810" w:rsidP="00124744">
            <w:pPr>
              <w:suppressAutoHyphens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Студенческая жизнь</w:t>
            </w:r>
          </w:p>
        </w:tc>
        <w:tc>
          <w:tcPr>
            <w:tcW w:w="3191" w:type="dxa"/>
          </w:tcPr>
          <w:p w:rsidR="00FF2810" w:rsidRDefault="00FF2810" w:rsidP="00124744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87</w:t>
            </w:r>
          </w:p>
        </w:tc>
      </w:tr>
      <w:tr w:rsidR="00FF2810" w:rsidTr="00124744">
        <w:tc>
          <w:tcPr>
            <w:tcW w:w="534" w:type="dxa"/>
          </w:tcPr>
          <w:p w:rsidR="00FF2810" w:rsidRDefault="00FF2810" w:rsidP="00124744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846" w:type="dxa"/>
          </w:tcPr>
          <w:p w:rsidR="00FF2810" w:rsidRDefault="00FF2810" w:rsidP="00124744">
            <w:pPr>
              <w:suppressAutoHyphens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Итоговое тестирование</w:t>
            </w:r>
          </w:p>
        </w:tc>
        <w:tc>
          <w:tcPr>
            <w:tcW w:w="3191" w:type="dxa"/>
          </w:tcPr>
          <w:p w:rsidR="00FF2810" w:rsidRDefault="00FF2810" w:rsidP="00124744">
            <w:pPr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</w:tr>
      <w:tr w:rsidR="009D0B45" w:rsidTr="00124744">
        <w:tc>
          <w:tcPr>
            <w:tcW w:w="9571" w:type="dxa"/>
            <w:gridSpan w:val="3"/>
          </w:tcPr>
          <w:p w:rsidR="009D0B45" w:rsidRDefault="009D0B45" w:rsidP="00124744">
            <w:pPr>
              <w:suppressAutoHyphens/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00445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Итого:</w:t>
            </w:r>
            <w:r w:rsidR="00FF281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FF2810">
              <w:rPr>
                <w:rFonts w:ascii="Times New Roman" w:eastAsia="Calibri" w:hAnsi="Times New Roman" w:cs="Times New Roman"/>
                <w:sz w:val="28"/>
                <w:szCs w:val="28"/>
              </w:rPr>
              <w:t>204</w:t>
            </w:r>
            <w:proofErr w:type="gramEnd"/>
            <w:r w:rsidR="00FF281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часа</w:t>
            </w:r>
          </w:p>
        </w:tc>
      </w:tr>
    </w:tbl>
    <w:p w:rsidR="009D0B45" w:rsidRPr="0000445D" w:rsidRDefault="009D0B45" w:rsidP="009D0B45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F223E" w:rsidRPr="00EE7BC4" w:rsidRDefault="00AF223E" w:rsidP="00EE7BC4">
      <w:pPr>
        <w:jc w:val="both"/>
      </w:pPr>
    </w:p>
    <w:sectPr w:rsidR="00AF223E" w:rsidRPr="00EE7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541"/>
    <w:rsid w:val="0000445D"/>
    <w:rsid w:val="00324D82"/>
    <w:rsid w:val="00416088"/>
    <w:rsid w:val="004A1075"/>
    <w:rsid w:val="009D0B45"/>
    <w:rsid w:val="00A7453B"/>
    <w:rsid w:val="00AF223E"/>
    <w:rsid w:val="00C21541"/>
    <w:rsid w:val="00E51D31"/>
    <w:rsid w:val="00E64135"/>
    <w:rsid w:val="00E6413D"/>
    <w:rsid w:val="00EE7BC4"/>
    <w:rsid w:val="00FF2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80DA4C-5A86-4645-BC0D-57B9B88C9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0B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4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18</Pages>
  <Words>3666</Words>
  <Characters>20900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10</cp:revision>
  <dcterms:created xsi:type="dcterms:W3CDTF">2017-06-20T07:08:00Z</dcterms:created>
  <dcterms:modified xsi:type="dcterms:W3CDTF">2020-06-08T06:58:00Z</dcterms:modified>
</cp:coreProperties>
</file>